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8379" w14:textId="77777777" w:rsidR="00CC69B6" w:rsidRDefault="00CC69B6" w:rsidP="00CC69B6">
      <w:pPr>
        <w:spacing w:line="240" w:lineRule="auto"/>
        <w:jc w:val="center"/>
        <w:rPr>
          <w:rFonts w:ascii="Times New Roman" w:hAnsi="Times New Roman" w:cs="Times New Roman"/>
          <w:sz w:val="24"/>
          <w:szCs w:val="24"/>
        </w:rPr>
      </w:pPr>
      <w:r>
        <w:rPr>
          <w:rFonts w:ascii="Times New Roman" w:hAnsi="Times New Roman" w:cs="Times New Roman"/>
          <w:sz w:val="24"/>
          <w:szCs w:val="24"/>
        </w:rPr>
        <w:t>OTSUS</w:t>
      </w:r>
    </w:p>
    <w:p w14:paraId="26A8689D" w14:textId="77777777" w:rsidR="00CC69B6" w:rsidRDefault="00CC69B6" w:rsidP="00CC69B6">
      <w:pPr>
        <w:tabs>
          <w:tab w:val="right" w:pos="9072"/>
        </w:tabs>
        <w:spacing w:line="240" w:lineRule="auto"/>
        <w:rPr>
          <w:rFonts w:ascii="Times New Roman" w:hAnsi="Times New Roman" w:cs="Times New Roman"/>
          <w:sz w:val="24"/>
          <w:szCs w:val="24"/>
        </w:rPr>
      </w:pPr>
      <w:r>
        <w:rPr>
          <w:rFonts w:ascii="Times New Roman" w:hAnsi="Times New Roman" w:cs="Times New Roman"/>
          <w:sz w:val="24"/>
          <w:szCs w:val="24"/>
        </w:rPr>
        <w:t>Aruküla</w:t>
      </w:r>
      <w:r>
        <w:rPr>
          <w:rFonts w:ascii="Times New Roman" w:hAnsi="Times New Roman" w:cs="Times New Roman"/>
          <w:sz w:val="24"/>
          <w:szCs w:val="24"/>
        </w:rPr>
        <w:tab/>
        <w:t>0. kuu 0000. a nr __</w:t>
      </w:r>
    </w:p>
    <w:p w14:paraId="25C21698" w14:textId="77777777" w:rsidR="00CC69B6" w:rsidRDefault="00CC69B6" w:rsidP="00CC69B6">
      <w:pPr>
        <w:tabs>
          <w:tab w:val="right" w:pos="9072"/>
        </w:tabs>
        <w:spacing w:line="240" w:lineRule="auto"/>
        <w:rPr>
          <w:rFonts w:ascii="Times New Roman" w:hAnsi="Times New Roman" w:cs="Times New Roman"/>
          <w:sz w:val="24"/>
          <w:szCs w:val="24"/>
        </w:rPr>
      </w:pPr>
    </w:p>
    <w:p w14:paraId="21E98A9B" w14:textId="77777777" w:rsidR="00CC69B6" w:rsidRDefault="00CC69B6" w:rsidP="00CC69B6">
      <w:pPr>
        <w:spacing w:line="240" w:lineRule="auto"/>
        <w:jc w:val="both"/>
        <w:rPr>
          <w:rFonts w:ascii="Times New Roman" w:hAnsi="Times New Roman" w:cs="Times New Roman"/>
          <w:sz w:val="24"/>
          <w:szCs w:val="24"/>
        </w:rPr>
      </w:pPr>
    </w:p>
    <w:p w14:paraId="4CFC878A" w14:textId="540E36B7" w:rsidR="00CC69B6" w:rsidRDefault="00CC69B6" w:rsidP="00CC69B6">
      <w:pPr>
        <w:spacing w:after="0" w:line="240" w:lineRule="auto"/>
        <w:jc w:val="both"/>
        <w:rPr>
          <w:rFonts w:ascii="Times New Roman" w:hAnsi="Times New Roman" w:cs="Times New Roman"/>
          <w:b/>
          <w:sz w:val="24"/>
          <w:szCs w:val="24"/>
        </w:rPr>
      </w:pPr>
      <w:bookmarkStart w:id="0" w:name="_Hlk174628007"/>
      <w:bookmarkStart w:id="1" w:name="_Hlk174631567"/>
      <w:r>
        <w:rPr>
          <w:rFonts w:ascii="Times New Roman" w:hAnsi="Times New Roman" w:cs="Times New Roman"/>
          <w:b/>
          <w:sz w:val="24"/>
          <w:szCs w:val="24"/>
        </w:rPr>
        <w:t xml:space="preserve">Raasiku Vallavolikogu </w:t>
      </w:r>
      <w:bookmarkStart w:id="2" w:name="_Hlk174630067"/>
      <w:r>
        <w:rPr>
          <w:rFonts w:ascii="Times New Roman" w:hAnsi="Times New Roman" w:cs="Times New Roman"/>
          <w:b/>
          <w:sz w:val="24"/>
          <w:szCs w:val="24"/>
        </w:rPr>
        <w:t xml:space="preserve">08.08. 2006 otsusega nr 64 kehtestatud </w:t>
      </w:r>
      <w:r w:rsidR="00BA2A25">
        <w:rPr>
          <w:rFonts w:ascii="Times New Roman" w:hAnsi="Times New Roman" w:cs="Times New Roman"/>
          <w:b/>
          <w:sz w:val="24"/>
          <w:szCs w:val="24"/>
        </w:rPr>
        <w:t>„</w:t>
      </w:r>
      <w:r>
        <w:rPr>
          <w:rFonts w:ascii="Times New Roman" w:hAnsi="Times New Roman" w:cs="Times New Roman"/>
          <w:b/>
          <w:sz w:val="24"/>
          <w:szCs w:val="24"/>
        </w:rPr>
        <w:t xml:space="preserve">Kulli külas Pärtli MÜ </w:t>
      </w:r>
      <w:bookmarkEnd w:id="0"/>
      <w:r>
        <w:rPr>
          <w:rFonts w:ascii="Times New Roman" w:hAnsi="Times New Roman" w:cs="Times New Roman"/>
          <w:b/>
          <w:sz w:val="24"/>
          <w:szCs w:val="24"/>
        </w:rPr>
        <w:t>detailplaneeringu</w:t>
      </w:r>
      <w:r w:rsidR="00BA2A25">
        <w:rPr>
          <w:rFonts w:ascii="Times New Roman" w:hAnsi="Times New Roman" w:cs="Times New Roman"/>
          <w:b/>
          <w:sz w:val="24"/>
          <w:szCs w:val="24"/>
        </w:rPr>
        <w:t>“</w:t>
      </w:r>
      <w:r w:rsidR="009F6022">
        <w:rPr>
          <w:rFonts w:ascii="Times New Roman" w:hAnsi="Times New Roman" w:cs="Times New Roman"/>
          <w:b/>
          <w:sz w:val="24"/>
          <w:szCs w:val="24"/>
        </w:rPr>
        <w:t xml:space="preserve"> </w:t>
      </w:r>
      <w:r>
        <w:rPr>
          <w:rFonts w:ascii="Times New Roman" w:hAnsi="Times New Roman" w:cs="Times New Roman"/>
          <w:b/>
          <w:sz w:val="24"/>
          <w:szCs w:val="24"/>
        </w:rPr>
        <w:t>osaliselt kehtetuks tunnistamine</w:t>
      </w:r>
      <w:r w:rsidR="00542D9B">
        <w:rPr>
          <w:rFonts w:ascii="Times New Roman" w:hAnsi="Times New Roman" w:cs="Times New Roman"/>
          <w:b/>
          <w:sz w:val="24"/>
          <w:szCs w:val="24"/>
        </w:rPr>
        <w:t xml:space="preserve"> </w:t>
      </w:r>
      <w:r w:rsidR="00BA2A25">
        <w:rPr>
          <w:rFonts w:ascii="Times New Roman" w:hAnsi="Times New Roman" w:cs="Times New Roman"/>
          <w:b/>
          <w:sz w:val="24"/>
          <w:szCs w:val="24"/>
        </w:rPr>
        <w:t xml:space="preserve">- </w:t>
      </w:r>
      <w:r w:rsidR="00542D9B">
        <w:rPr>
          <w:rFonts w:ascii="Times New Roman" w:hAnsi="Times New Roman" w:cs="Times New Roman"/>
          <w:b/>
          <w:sz w:val="24"/>
          <w:szCs w:val="24"/>
        </w:rPr>
        <w:t xml:space="preserve">Pistriku </w:t>
      </w:r>
      <w:proofErr w:type="spellStart"/>
      <w:r w:rsidR="00542D9B">
        <w:rPr>
          <w:rFonts w:ascii="Times New Roman" w:hAnsi="Times New Roman" w:cs="Times New Roman"/>
          <w:b/>
          <w:sz w:val="24"/>
          <w:szCs w:val="24"/>
        </w:rPr>
        <w:t>vkt</w:t>
      </w:r>
      <w:proofErr w:type="spellEnd"/>
      <w:r w:rsidR="00542D9B">
        <w:rPr>
          <w:rFonts w:ascii="Times New Roman" w:hAnsi="Times New Roman" w:cs="Times New Roman"/>
          <w:b/>
          <w:sz w:val="24"/>
          <w:szCs w:val="24"/>
        </w:rPr>
        <w:t xml:space="preserve"> 28 </w:t>
      </w:r>
      <w:r>
        <w:rPr>
          <w:rFonts w:ascii="Times New Roman" w:hAnsi="Times New Roman" w:cs="Times New Roman"/>
          <w:b/>
          <w:sz w:val="24"/>
          <w:szCs w:val="24"/>
        </w:rPr>
        <w:t xml:space="preserve">kinnistu </w:t>
      </w:r>
      <w:r w:rsidR="00631B47">
        <w:rPr>
          <w:rFonts w:ascii="Times New Roman" w:hAnsi="Times New Roman" w:cs="Times New Roman"/>
          <w:b/>
          <w:sz w:val="24"/>
          <w:szCs w:val="24"/>
        </w:rPr>
        <w:t>ulatuses</w:t>
      </w:r>
      <w:r w:rsidR="00542D9B">
        <w:rPr>
          <w:rFonts w:ascii="Times New Roman" w:hAnsi="Times New Roman" w:cs="Times New Roman"/>
          <w:b/>
          <w:sz w:val="24"/>
          <w:szCs w:val="24"/>
        </w:rPr>
        <w:t xml:space="preserve"> (65101:002:0474)</w:t>
      </w:r>
    </w:p>
    <w:bookmarkEnd w:id="1"/>
    <w:bookmarkEnd w:id="2"/>
    <w:p w14:paraId="0EE88736" w14:textId="77777777" w:rsidR="00CC69B6" w:rsidRDefault="00CC69B6" w:rsidP="00CC69B6">
      <w:pPr>
        <w:spacing w:line="240" w:lineRule="auto"/>
        <w:jc w:val="both"/>
        <w:rPr>
          <w:rFonts w:ascii="Times New Roman" w:hAnsi="Times New Roman" w:cs="Times New Roman"/>
          <w:b/>
          <w:sz w:val="24"/>
          <w:szCs w:val="24"/>
        </w:rPr>
      </w:pPr>
    </w:p>
    <w:p w14:paraId="5AD25742" w14:textId="77777777" w:rsidR="00D35EA3" w:rsidRDefault="00CC69B6" w:rsidP="00D35E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 Asjaolud</w:t>
      </w:r>
    </w:p>
    <w:p w14:paraId="2289D68C" w14:textId="492C3DE6" w:rsidR="00CC69B6" w:rsidRPr="00D35EA3" w:rsidRDefault="00CC69B6" w:rsidP="00D35E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Raasiku Vallavolikogu </w:t>
      </w:r>
      <w:r w:rsidR="00542D9B">
        <w:rPr>
          <w:rFonts w:ascii="Times New Roman" w:hAnsi="Times New Roman" w:cs="Times New Roman"/>
          <w:b/>
          <w:sz w:val="24"/>
          <w:szCs w:val="24"/>
        </w:rPr>
        <w:t>08</w:t>
      </w:r>
      <w:r>
        <w:rPr>
          <w:rFonts w:ascii="Times New Roman" w:hAnsi="Times New Roman" w:cs="Times New Roman"/>
          <w:b/>
          <w:sz w:val="24"/>
          <w:szCs w:val="24"/>
        </w:rPr>
        <w:t>.0</w:t>
      </w:r>
      <w:r w:rsidR="00542D9B">
        <w:rPr>
          <w:rFonts w:ascii="Times New Roman" w:hAnsi="Times New Roman" w:cs="Times New Roman"/>
          <w:b/>
          <w:sz w:val="24"/>
          <w:szCs w:val="24"/>
        </w:rPr>
        <w:t>8</w:t>
      </w:r>
      <w:r>
        <w:rPr>
          <w:rFonts w:ascii="Times New Roman" w:hAnsi="Times New Roman" w:cs="Times New Roman"/>
          <w:b/>
          <w:sz w:val="24"/>
          <w:szCs w:val="24"/>
        </w:rPr>
        <w:t>. 200</w:t>
      </w:r>
      <w:r w:rsidR="00542D9B">
        <w:rPr>
          <w:rFonts w:ascii="Times New Roman" w:hAnsi="Times New Roman" w:cs="Times New Roman"/>
          <w:b/>
          <w:sz w:val="24"/>
          <w:szCs w:val="24"/>
        </w:rPr>
        <w:t>6</w:t>
      </w:r>
      <w:r>
        <w:rPr>
          <w:rFonts w:ascii="Times New Roman" w:hAnsi="Times New Roman" w:cs="Times New Roman"/>
          <w:b/>
          <w:sz w:val="24"/>
          <w:szCs w:val="24"/>
        </w:rPr>
        <w:t xml:space="preserve"> otsusega nr </w:t>
      </w:r>
      <w:r w:rsidR="00542D9B">
        <w:rPr>
          <w:rFonts w:ascii="Times New Roman" w:hAnsi="Times New Roman" w:cs="Times New Roman"/>
          <w:b/>
          <w:sz w:val="24"/>
          <w:szCs w:val="24"/>
        </w:rPr>
        <w:t>64</w:t>
      </w:r>
      <w:r>
        <w:rPr>
          <w:rFonts w:ascii="Times New Roman" w:hAnsi="Times New Roman" w:cs="Times New Roman"/>
          <w:b/>
          <w:sz w:val="24"/>
          <w:szCs w:val="24"/>
        </w:rPr>
        <w:t xml:space="preserve">  kehtestatud </w:t>
      </w:r>
      <w:r w:rsidR="00542D9B">
        <w:rPr>
          <w:rFonts w:ascii="Times New Roman" w:hAnsi="Times New Roman" w:cs="Times New Roman"/>
          <w:b/>
          <w:sz w:val="24"/>
          <w:szCs w:val="24"/>
        </w:rPr>
        <w:t>Kulli külas Pärtli MÜ</w:t>
      </w:r>
      <w:r>
        <w:rPr>
          <w:rFonts w:ascii="Times New Roman" w:hAnsi="Times New Roman" w:cs="Times New Roman"/>
          <w:b/>
          <w:sz w:val="24"/>
          <w:szCs w:val="24"/>
        </w:rPr>
        <w:t xml:space="preserve"> detailplaneering</w:t>
      </w:r>
      <w:r w:rsidR="00631B47">
        <w:rPr>
          <w:rFonts w:ascii="Times New Roman" w:hAnsi="Times New Roman" w:cs="Times New Roman"/>
          <w:b/>
          <w:sz w:val="24"/>
          <w:szCs w:val="24"/>
        </w:rPr>
        <w:t xml:space="preserve"> </w:t>
      </w:r>
      <w:r w:rsidR="00631B47" w:rsidRPr="00631B47">
        <w:rPr>
          <w:rFonts w:ascii="Times New Roman" w:hAnsi="Times New Roman" w:cs="Times New Roman"/>
          <w:bCs/>
          <w:sz w:val="24"/>
          <w:szCs w:val="24"/>
        </w:rPr>
        <w:t>(edaspidi DP)</w:t>
      </w:r>
      <w:r>
        <w:rPr>
          <w:rFonts w:ascii="Times New Roman" w:hAnsi="Times New Roman" w:cs="Times New Roman"/>
          <w:b/>
          <w:sz w:val="24"/>
          <w:szCs w:val="24"/>
        </w:rPr>
        <w:t xml:space="preserve"> </w:t>
      </w:r>
      <w:r>
        <w:rPr>
          <w:rFonts w:ascii="Times New Roman" w:hAnsi="Times New Roman" w:cs="Times New Roman"/>
          <w:sz w:val="24"/>
          <w:szCs w:val="24"/>
        </w:rPr>
        <w:t>hõlma</w:t>
      </w:r>
      <w:r w:rsidR="00631B47">
        <w:rPr>
          <w:rFonts w:ascii="Times New Roman" w:hAnsi="Times New Roman" w:cs="Times New Roman"/>
          <w:sz w:val="24"/>
          <w:szCs w:val="24"/>
        </w:rPr>
        <w:t>b</w:t>
      </w:r>
      <w:r w:rsidR="00542D9B">
        <w:rPr>
          <w:rFonts w:ascii="Times New Roman" w:hAnsi="Times New Roman" w:cs="Times New Roman"/>
          <w:sz w:val="24"/>
          <w:szCs w:val="24"/>
        </w:rPr>
        <w:t xml:space="preserve"> Kulli külas Pärtli</w:t>
      </w:r>
      <w:r>
        <w:rPr>
          <w:rFonts w:ascii="Times New Roman" w:hAnsi="Times New Roman" w:cs="Times New Roman"/>
          <w:sz w:val="24"/>
          <w:szCs w:val="24"/>
        </w:rPr>
        <w:t xml:space="preserve"> kinnistut (65101:00</w:t>
      </w:r>
      <w:r w:rsidR="00542D9B">
        <w:rPr>
          <w:rFonts w:ascii="Times New Roman" w:hAnsi="Times New Roman" w:cs="Times New Roman"/>
          <w:sz w:val="24"/>
          <w:szCs w:val="24"/>
        </w:rPr>
        <w:t>2</w:t>
      </w:r>
      <w:r>
        <w:rPr>
          <w:rFonts w:ascii="Times New Roman" w:hAnsi="Times New Roman" w:cs="Times New Roman"/>
          <w:sz w:val="24"/>
          <w:szCs w:val="24"/>
        </w:rPr>
        <w:t>:0</w:t>
      </w:r>
      <w:r w:rsidR="00542D9B">
        <w:rPr>
          <w:rFonts w:ascii="Times New Roman" w:hAnsi="Times New Roman" w:cs="Times New Roman"/>
          <w:sz w:val="24"/>
          <w:szCs w:val="24"/>
        </w:rPr>
        <w:t>474</w:t>
      </w:r>
      <w:r>
        <w:rPr>
          <w:rFonts w:ascii="Times New Roman" w:hAnsi="Times New Roman" w:cs="Times New Roman"/>
          <w:sz w:val="24"/>
          <w:szCs w:val="24"/>
        </w:rPr>
        <w:t xml:space="preserve">, 100% maatulundusmaa, pindala </w:t>
      </w:r>
      <w:r w:rsidR="00542D9B">
        <w:rPr>
          <w:rFonts w:ascii="Times New Roman" w:hAnsi="Times New Roman" w:cs="Times New Roman"/>
          <w:sz w:val="24"/>
          <w:szCs w:val="24"/>
        </w:rPr>
        <w:t>26,</w:t>
      </w:r>
      <w:r>
        <w:rPr>
          <w:rFonts w:ascii="Times New Roman" w:hAnsi="Times New Roman" w:cs="Times New Roman"/>
          <w:sz w:val="24"/>
          <w:szCs w:val="24"/>
        </w:rPr>
        <w:t>2</w:t>
      </w:r>
      <w:r w:rsidR="00542D9B">
        <w:rPr>
          <w:rFonts w:ascii="Times New Roman" w:hAnsi="Times New Roman" w:cs="Times New Roman"/>
          <w:sz w:val="24"/>
          <w:szCs w:val="24"/>
        </w:rPr>
        <w:t>1</w:t>
      </w:r>
      <w:r>
        <w:rPr>
          <w:rFonts w:ascii="Times New Roman" w:hAnsi="Times New Roman" w:cs="Times New Roman"/>
          <w:sz w:val="24"/>
          <w:szCs w:val="24"/>
        </w:rPr>
        <w:t xml:space="preserve"> </w:t>
      </w:r>
      <w:r w:rsidR="00542D9B">
        <w:rPr>
          <w:rFonts w:ascii="Times New Roman" w:hAnsi="Times New Roman" w:cs="Times New Roman"/>
          <w:sz w:val="24"/>
          <w:szCs w:val="24"/>
        </w:rPr>
        <w:t>ha</w:t>
      </w:r>
      <w:r>
        <w:rPr>
          <w:rFonts w:ascii="Times New Roman" w:hAnsi="Times New Roman" w:cs="Times New Roman"/>
          <w:sz w:val="24"/>
          <w:szCs w:val="24"/>
        </w:rPr>
        <w:t xml:space="preserve">). </w:t>
      </w:r>
      <w:r w:rsidR="00F17867">
        <w:rPr>
          <w:rFonts w:ascii="Times New Roman" w:hAnsi="Times New Roman" w:cs="Times New Roman"/>
          <w:sz w:val="24"/>
          <w:szCs w:val="24"/>
        </w:rPr>
        <w:t>Nimetatud d</w:t>
      </w:r>
      <w:r>
        <w:rPr>
          <w:rFonts w:ascii="Times New Roman" w:hAnsi="Times New Roman" w:cs="Times New Roman"/>
          <w:sz w:val="24"/>
          <w:szCs w:val="24"/>
        </w:rPr>
        <w:t>etailplaneeringuga</w:t>
      </w:r>
      <w:r w:rsidR="00F17867">
        <w:rPr>
          <w:rFonts w:ascii="Times New Roman" w:hAnsi="Times New Roman" w:cs="Times New Roman"/>
          <w:sz w:val="24"/>
          <w:szCs w:val="24"/>
        </w:rPr>
        <w:t xml:space="preserve"> </w:t>
      </w:r>
      <w:r w:rsidR="00D21D32">
        <w:rPr>
          <w:rFonts w:ascii="Times New Roman" w:hAnsi="Times New Roman" w:cs="Times New Roman"/>
          <w:sz w:val="24"/>
          <w:szCs w:val="24"/>
        </w:rPr>
        <w:t xml:space="preserve">(edaspidi DP) </w:t>
      </w:r>
      <w:r>
        <w:rPr>
          <w:rFonts w:ascii="Times New Roman" w:hAnsi="Times New Roman" w:cs="Times New Roman"/>
          <w:sz w:val="24"/>
          <w:szCs w:val="24"/>
        </w:rPr>
        <w:t xml:space="preserve">kavandati </w:t>
      </w:r>
      <w:r w:rsidR="00542D9B">
        <w:rPr>
          <w:rFonts w:ascii="Times New Roman" w:hAnsi="Times New Roman" w:cs="Times New Roman"/>
          <w:sz w:val="24"/>
          <w:szCs w:val="24"/>
        </w:rPr>
        <w:t xml:space="preserve">planeeritavale alale </w:t>
      </w:r>
      <w:r>
        <w:rPr>
          <w:rFonts w:ascii="Times New Roman" w:hAnsi="Times New Roman" w:cs="Times New Roman"/>
          <w:sz w:val="24"/>
          <w:szCs w:val="24"/>
        </w:rPr>
        <w:t>el</w:t>
      </w:r>
      <w:r w:rsidR="00631B47">
        <w:rPr>
          <w:rFonts w:ascii="Times New Roman" w:hAnsi="Times New Roman" w:cs="Times New Roman"/>
          <w:sz w:val="24"/>
          <w:szCs w:val="24"/>
        </w:rPr>
        <w:t>amu</w:t>
      </w:r>
      <w:r>
        <w:rPr>
          <w:rFonts w:ascii="Times New Roman" w:hAnsi="Times New Roman" w:cs="Times New Roman"/>
          <w:sz w:val="24"/>
          <w:szCs w:val="24"/>
        </w:rPr>
        <w:t xml:space="preserve">rajoon, </w:t>
      </w:r>
      <w:r w:rsidR="00631B47">
        <w:rPr>
          <w:rFonts w:ascii="Times New Roman" w:hAnsi="Times New Roman" w:cs="Times New Roman"/>
          <w:sz w:val="24"/>
          <w:szCs w:val="24"/>
        </w:rPr>
        <w:t xml:space="preserve">kus </w:t>
      </w:r>
      <w:r>
        <w:rPr>
          <w:rFonts w:ascii="Times New Roman" w:hAnsi="Times New Roman" w:cs="Times New Roman"/>
          <w:sz w:val="24"/>
          <w:szCs w:val="24"/>
        </w:rPr>
        <w:t>on 2</w:t>
      </w:r>
      <w:r w:rsidR="00542D9B">
        <w:rPr>
          <w:rFonts w:ascii="Times New Roman" w:hAnsi="Times New Roman" w:cs="Times New Roman"/>
          <w:sz w:val="24"/>
          <w:szCs w:val="24"/>
        </w:rPr>
        <w:t>6</w:t>
      </w:r>
      <w:r>
        <w:rPr>
          <w:rFonts w:ascii="Times New Roman" w:hAnsi="Times New Roman" w:cs="Times New Roman"/>
          <w:sz w:val="24"/>
          <w:szCs w:val="24"/>
        </w:rPr>
        <w:t xml:space="preserve"> </w:t>
      </w:r>
      <w:r w:rsidR="00542D9B">
        <w:rPr>
          <w:rFonts w:ascii="Times New Roman" w:hAnsi="Times New Roman" w:cs="Times New Roman"/>
          <w:sz w:val="24"/>
          <w:szCs w:val="24"/>
        </w:rPr>
        <w:t>elamu</w:t>
      </w:r>
      <w:r w:rsidR="00631B47">
        <w:rPr>
          <w:rFonts w:ascii="Times New Roman" w:hAnsi="Times New Roman" w:cs="Times New Roman"/>
          <w:sz w:val="24"/>
          <w:szCs w:val="24"/>
        </w:rPr>
        <w:t xml:space="preserve">maa </w:t>
      </w:r>
      <w:r w:rsidR="00542D9B">
        <w:rPr>
          <w:rFonts w:ascii="Times New Roman" w:hAnsi="Times New Roman" w:cs="Times New Roman"/>
          <w:sz w:val="24"/>
          <w:szCs w:val="24"/>
        </w:rPr>
        <w:t>krunti</w:t>
      </w:r>
      <w:r>
        <w:rPr>
          <w:rFonts w:ascii="Times New Roman" w:hAnsi="Times New Roman" w:cs="Times New Roman"/>
          <w:sz w:val="24"/>
          <w:szCs w:val="24"/>
        </w:rPr>
        <w:t xml:space="preserve">, </w:t>
      </w:r>
      <w:r w:rsidR="00542D9B">
        <w:rPr>
          <w:rFonts w:ascii="Times New Roman" w:hAnsi="Times New Roman" w:cs="Times New Roman"/>
          <w:sz w:val="24"/>
          <w:szCs w:val="24"/>
        </w:rPr>
        <w:t>1 tootmismaa krunt</w:t>
      </w:r>
      <w:r w:rsidR="00A80511">
        <w:rPr>
          <w:rFonts w:ascii="Times New Roman" w:hAnsi="Times New Roman" w:cs="Times New Roman"/>
          <w:sz w:val="24"/>
          <w:szCs w:val="24"/>
        </w:rPr>
        <w:t xml:space="preserve"> puurkaevu rajamiseks</w:t>
      </w:r>
      <w:r w:rsidR="00542D9B">
        <w:rPr>
          <w:rFonts w:ascii="Times New Roman" w:hAnsi="Times New Roman" w:cs="Times New Roman"/>
          <w:sz w:val="24"/>
          <w:szCs w:val="24"/>
        </w:rPr>
        <w:t xml:space="preserve">, </w:t>
      </w:r>
      <w:r w:rsidR="00A80511">
        <w:rPr>
          <w:rFonts w:ascii="Times New Roman" w:hAnsi="Times New Roman" w:cs="Times New Roman"/>
          <w:sz w:val="24"/>
          <w:szCs w:val="24"/>
        </w:rPr>
        <w:t>1 sotsiaalmaa krunt, 4 transpordimaa krunti ning ülejäänud alast moodusta</w:t>
      </w:r>
      <w:r w:rsidR="00631B47">
        <w:rPr>
          <w:rFonts w:ascii="Times New Roman" w:hAnsi="Times New Roman" w:cs="Times New Roman"/>
          <w:sz w:val="24"/>
          <w:szCs w:val="24"/>
        </w:rPr>
        <w:t>b</w:t>
      </w:r>
      <w:r w:rsidR="00A80511">
        <w:rPr>
          <w:rFonts w:ascii="Times New Roman" w:hAnsi="Times New Roman" w:cs="Times New Roman"/>
          <w:sz w:val="24"/>
          <w:szCs w:val="24"/>
        </w:rPr>
        <w:t xml:space="preserve"> kaks maatulundusmaa krunti M1 suurusega 6010 m</w:t>
      </w:r>
      <w:r w:rsidR="00A80511">
        <w:rPr>
          <w:rFonts w:ascii="Times New Roman" w:hAnsi="Times New Roman" w:cs="Times New Roman"/>
          <w:sz w:val="24"/>
          <w:szCs w:val="24"/>
          <w:vertAlign w:val="superscript"/>
        </w:rPr>
        <w:t>2</w:t>
      </w:r>
      <w:r w:rsidR="00631B47">
        <w:rPr>
          <w:rFonts w:ascii="Times New Roman" w:hAnsi="Times New Roman" w:cs="Times New Roman"/>
          <w:sz w:val="24"/>
          <w:szCs w:val="24"/>
          <w:vertAlign w:val="superscript"/>
        </w:rPr>
        <w:t xml:space="preserve"> </w:t>
      </w:r>
      <w:r w:rsidR="00A80511">
        <w:rPr>
          <w:rFonts w:ascii="Times New Roman" w:hAnsi="Times New Roman" w:cs="Times New Roman"/>
          <w:sz w:val="24"/>
          <w:szCs w:val="24"/>
        </w:rPr>
        <w:t xml:space="preserve">(Pistriku </w:t>
      </w:r>
      <w:proofErr w:type="spellStart"/>
      <w:r w:rsidR="00A80511">
        <w:rPr>
          <w:rFonts w:ascii="Times New Roman" w:hAnsi="Times New Roman" w:cs="Times New Roman"/>
          <w:sz w:val="24"/>
          <w:szCs w:val="24"/>
        </w:rPr>
        <w:t>vkt</w:t>
      </w:r>
      <w:proofErr w:type="spellEnd"/>
      <w:r w:rsidR="00A80511">
        <w:rPr>
          <w:rFonts w:ascii="Times New Roman" w:hAnsi="Times New Roman" w:cs="Times New Roman"/>
          <w:sz w:val="24"/>
          <w:szCs w:val="24"/>
        </w:rPr>
        <w:t xml:space="preserve"> 28) ja M2 suurusega 141246 m</w:t>
      </w:r>
      <w:bookmarkStart w:id="3" w:name="_Hlk174547670"/>
      <w:r w:rsidR="00A80511">
        <w:rPr>
          <w:rFonts w:ascii="Times New Roman" w:hAnsi="Times New Roman" w:cs="Times New Roman"/>
          <w:sz w:val="24"/>
          <w:szCs w:val="24"/>
          <w:vertAlign w:val="superscript"/>
        </w:rPr>
        <w:t>2</w:t>
      </w:r>
      <w:bookmarkEnd w:id="3"/>
      <w:r w:rsidR="007A2096">
        <w:rPr>
          <w:rFonts w:ascii="Times New Roman" w:hAnsi="Times New Roman" w:cs="Times New Roman"/>
          <w:sz w:val="24"/>
          <w:szCs w:val="24"/>
          <w:vertAlign w:val="superscript"/>
        </w:rPr>
        <w:t xml:space="preserve"> </w:t>
      </w:r>
      <w:r w:rsidR="007A2096">
        <w:rPr>
          <w:rFonts w:ascii="Times New Roman" w:hAnsi="Times New Roman" w:cs="Times New Roman"/>
          <w:sz w:val="24"/>
          <w:szCs w:val="24"/>
        </w:rPr>
        <w:t>(Pärtli kinnistu)</w:t>
      </w:r>
      <w:r w:rsidR="00A80511">
        <w:rPr>
          <w:rFonts w:ascii="Times New Roman" w:hAnsi="Times New Roman" w:cs="Times New Roman"/>
          <w:sz w:val="24"/>
          <w:szCs w:val="24"/>
        </w:rPr>
        <w:t xml:space="preserve">. </w:t>
      </w:r>
      <w:r w:rsidR="00F17867">
        <w:rPr>
          <w:rFonts w:ascii="Times New Roman" w:hAnsi="Times New Roman" w:cs="Times New Roman"/>
          <w:sz w:val="24"/>
          <w:szCs w:val="24"/>
        </w:rPr>
        <w:t>DP alusel on moodustunud antud alale kaasaegne kompaktse asustusega elamupiirkond</w:t>
      </w:r>
      <w:r w:rsidR="00664FB2">
        <w:rPr>
          <w:rFonts w:ascii="Times New Roman" w:hAnsi="Times New Roman" w:cs="Times New Roman"/>
          <w:sz w:val="24"/>
          <w:szCs w:val="24"/>
        </w:rPr>
        <w:t>, mille</w:t>
      </w:r>
      <w:r w:rsidR="00631B47">
        <w:rPr>
          <w:rFonts w:ascii="Times New Roman" w:hAnsi="Times New Roman" w:cs="Times New Roman"/>
          <w:sz w:val="24"/>
          <w:szCs w:val="24"/>
        </w:rPr>
        <w:t>l</w:t>
      </w:r>
      <w:r w:rsidR="00664FB2">
        <w:rPr>
          <w:rFonts w:ascii="Times New Roman" w:hAnsi="Times New Roman" w:cs="Times New Roman"/>
          <w:sz w:val="24"/>
          <w:szCs w:val="24"/>
        </w:rPr>
        <w:t xml:space="preserve"> kogu ulatuses </w:t>
      </w:r>
      <w:r w:rsidR="00631B47">
        <w:rPr>
          <w:rFonts w:ascii="Times New Roman" w:hAnsi="Times New Roman" w:cs="Times New Roman"/>
          <w:sz w:val="24"/>
          <w:szCs w:val="24"/>
        </w:rPr>
        <w:t xml:space="preserve">on </w:t>
      </w:r>
      <w:r w:rsidR="00664FB2">
        <w:rPr>
          <w:rFonts w:ascii="Times New Roman" w:hAnsi="Times New Roman" w:cs="Times New Roman"/>
          <w:sz w:val="24"/>
          <w:szCs w:val="24"/>
        </w:rPr>
        <w:t>täna kehtiva Raasiku valla üldplaneeringu kohaselt elamumaa juhtotstarve.</w:t>
      </w:r>
      <w:r w:rsidR="00E575EB">
        <w:rPr>
          <w:rFonts w:ascii="Times New Roman" w:hAnsi="Times New Roman" w:cs="Times New Roman"/>
          <w:sz w:val="24"/>
          <w:szCs w:val="24"/>
        </w:rPr>
        <w:t xml:space="preserve"> </w:t>
      </w:r>
    </w:p>
    <w:p w14:paraId="07671AE4" w14:textId="52AA7E4F" w:rsidR="00D21D32" w:rsidRDefault="00D21D32" w:rsidP="00CC69B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Pistriku </w:t>
      </w:r>
      <w:proofErr w:type="spellStart"/>
      <w:r>
        <w:rPr>
          <w:rFonts w:ascii="Times New Roman" w:hAnsi="Times New Roman" w:cs="Times New Roman"/>
          <w:sz w:val="24"/>
          <w:szCs w:val="24"/>
        </w:rPr>
        <w:t>vkt</w:t>
      </w:r>
      <w:proofErr w:type="spellEnd"/>
      <w:r>
        <w:rPr>
          <w:rFonts w:ascii="Times New Roman" w:hAnsi="Times New Roman" w:cs="Times New Roman"/>
          <w:sz w:val="24"/>
          <w:szCs w:val="24"/>
        </w:rPr>
        <w:t xml:space="preserve"> 28 kinnistule</w:t>
      </w:r>
      <w:r w:rsidR="00F17867">
        <w:rPr>
          <w:rFonts w:ascii="Times New Roman" w:hAnsi="Times New Roman" w:cs="Times New Roman"/>
          <w:sz w:val="24"/>
          <w:szCs w:val="24"/>
        </w:rPr>
        <w:t xml:space="preserve"> (DP tähistatud</w:t>
      </w:r>
      <w:r w:rsidR="00631B47">
        <w:rPr>
          <w:rFonts w:ascii="Times New Roman" w:hAnsi="Times New Roman" w:cs="Times New Roman"/>
          <w:sz w:val="24"/>
          <w:szCs w:val="24"/>
        </w:rPr>
        <w:t xml:space="preserve"> olemasoleva</w:t>
      </w:r>
      <w:r w:rsidR="00F17867">
        <w:rPr>
          <w:rFonts w:ascii="Times New Roman" w:hAnsi="Times New Roman" w:cs="Times New Roman"/>
          <w:sz w:val="24"/>
          <w:szCs w:val="24"/>
        </w:rPr>
        <w:t xml:space="preserve"> maatulundusmaana)</w:t>
      </w:r>
      <w:r>
        <w:rPr>
          <w:rFonts w:ascii="Times New Roman" w:hAnsi="Times New Roman" w:cs="Times New Roman"/>
          <w:sz w:val="24"/>
          <w:szCs w:val="24"/>
        </w:rPr>
        <w:t xml:space="preserve"> on kantud Raasiku valla eelmise üldplaneeringu</w:t>
      </w:r>
      <w:r w:rsidR="00F17867">
        <w:rPr>
          <w:rFonts w:ascii="Times New Roman" w:hAnsi="Times New Roman" w:cs="Times New Roman"/>
          <w:sz w:val="24"/>
          <w:szCs w:val="24"/>
        </w:rPr>
        <w:t xml:space="preserve"> alusel</w:t>
      </w:r>
      <w:r>
        <w:rPr>
          <w:rFonts w:ascii="Times New Roman" w:hAnsi="Times New Roman" w:cs="Times New Roman"/>
          <w:sz w:val="24"/>
          <w:szCs w:val="24"/>
        </w:rPr>
        <w:t xml:space="preserve">, </w:t>
      </w:r>
      <w:r w:rsidR="00631B47">
        <w:rPr>
          <w:rFonts w:ascii="Times New Roman" w:hAnsi="Times New Roman" w:cs="Times New Roman"/>
          <w:sz w:val="24"/>
          <w:szCs w:val="24"/>
        </w:rPr>
        <w:t>(</w:t>
      </w:r>
      <w:r>
        <w:rPr>
          <w:rFonts w:ascii="Times New Roman" w:hAnsi="Times New Roman" w:cs="Times New Roman"/>
          <w:sz w:val="24"/>
          <w:szCs w:val="24"/>
        </w:rPr>
        <w:t>kehtestatud</w:t>
      </w:r>
      <w:r w:rsidR="00631B47">
        <w:rPr>
          <w:rFonts w:ascii="Times New Roman" w:hAnsi="Times New Roman" w:cs="Times New Roman"/>
          <w:sz w:val="24"/>
          <w:szCs w:val="24"/>
        </w:rPr>
        <w:t xml:space="preserve"> aastal 2005)</w:t>
      </w:r>
      <w:r w:rsidR="00F17867">
        <w:rPr>
          <w:rFonts w:ascii="Times New Roman" w:hAnsi="Times New Roman" w:cs="Times New Roman"/>
          <w:sz w:val="24"/>
          <w:szCs w:val="24"/>
        </w:rPr>
        <w:t xml:space="preserve"> </w:t>
      </w:r>
      <w:r>
        <w:rPr>
          <w:rFonts w:ascii="Times New Roman" w:hAnsi="Times New Roman" w:cs="Times New Roman"/>
          <w:sz w:val="24"/>
          <w:szCs w:val="24"/>
        </w:rPr>
        <w:t xml:space="preserve"> rohekoridori R9 piir, mis on uue üldplaneeringuga selles piirkonnas muutunud ja Pistriku </w:t>
      </w:r>
      <w:proofErr w:type="spellStart"/>
      <w:r>
        <w:rPr>
          <w:rFonts w:ascii="Times New Roman" w:hAnsi="Times New Roman" w:cs="Times New Roman"/>
          <w:sz w:val="24"/>
          <w:szCs w:val="24"/>
        </w:rPr>
        <w:t>vkt</w:t>
      </w:r>
      <w:proofErr w:type="spellEnd"/>
      <w:r>
        <w:rPr>
          <w:rFonts w:ascii="Times New Roman" w:hAnsi="Times New Roman" w:cs="Times New Roman"/>
          <w:sz w:val="24"/>
          <w:szCs w:val="24"/>
        </w:rPr>
        <w:t xml:space="preserve"> 28 </w:t>
      </w:r>
      <w:r w:rsidR="00631B47">
        <w:rPr>
          <w:rFonts w:ascii="Times New Roman" w:hAnsi="Times New Roman" w:cs="Times New Roman"/>
          <w:sz w:val="24"/>
          <w:szCs w:val="24"/>
        </w:rPr>
        <w:t>paikneb</w:t>
      </w:r>
      <w:r>
        <w:rPr>
          <w:rFonts w:ascii="Times New Roman" w:hAnsi="Times New Roman" w:cs="Times New Roman"/>
          <w:sz w:val="24"/>
          <w:szCs w:val="24"/>
        </w:rPr>
        <w:t xml:space="preserve"> väljaspool rohevõrgustiku ala. Samuti on muudetud Pärtli </w:t>
      </w:r>
      <w:r w:rsidR="00631B47">
        <w:rPr>
          <w:rFonts w:ascii="Times New Roman" w:hAnsi="Times New Roman" w:cs="Times New Roman"/>
          <w:sz w:val="24"/>
          <w:szCs w:val="24"/>
        </w:rPr>
        <w:t>maaüksusele</w:t>
      </w:r>
      <w:r>
        <w:rPr>
          <w:rFonts w:ascii="Times New Roman" w:hAnsi="Times New Roman" w:cs="Times New Roman"/>
          <w:sz w:val="24"/>
          <w:szCs w:val="24"/>
        </w:rPr>
        <w:t xml:space="preserve"> </w:t>
      </w:r>
      <w:r w:rsidR="00631B47">
        <w:rPr>
          <w:rFonts w:ascii="Times New Roman" w:hAnsi="Times New Roman" w:cs="Times New Roman"/>
          <w:sz w:val="24"/>
          <w:szCs w:val="24"/>
        </w:rPr>
        <w:t>detailplaneeringuga</w:t>
      </w:r>
      <w:r>
        <w:rPr>
          <w:rFonts w:ascii="Times New Roman" w:hAnsi="Times New Roman" w:cs="Times New Roman"/>
          <w:sz w:val="24"/>
          <w:szCs w:val="24"/>
        </w:rPr>
        <w:t xml:space="preserve"> planeeritud kergtee asukoht</w:t>
      </w:r>
      <w:r w:rsidR="00631B47">
        <w:rPr>
          <w:rFonts w:ascii="Times New Roman" w:hAnsi="Times New Roman" w:cs="Times New Roman"/>
          <w:sz w:val="24"/>
          <w:szCs w:val="24"/>
        </w:rPr>
        <w:t xml:space="preserve">. </w:t>
      </w:r>
      <w:r w:rsidR="00F17867">
        <w:rPr>
          <w:rFonts w:ascii="Times New Roman" w:hAnsi="Times New Roman" w:cs="Times New Roman"/>
          <w:sz w:val="24"/>
          <w:szCs w:val="24"/>
        </w:rPr>
        <w:t xml:space="preserve"> </w:t>
      </w:r>
      <w:r w:rsidR="00631B47">
        <w:rPr>
          <w:rFonts w:ascii="Times New Roman" w:hAnsi="Times New Roman" w:cs="Times New Roman"/>
          <w:sz w:val="24"/>
          <w:szCs w:val="24"/>
        </w:rPr>
        <w:t>Kergliiklustee</w:t>
      </w:r>
      <w:r w:rsidR="00F17867">
        <w:rPr>
          <w:rFonts w:ascii="Times New Roman" w:hAnsi="Times New Roman" w:cs="Times New Roman"/>
          <w:sz w:val="24"/>
          <w:szCs w:val="24"/>
        </w:rPr>
        <w:t xml:space="preserve"> on kavandatud tiheasutuspiirkondade ühendusteena </w:t>
      </w:r>
      <w:r w:rsidR="00F17867" w:rsidRPr="00F17867">
        <w:rPr>
          <w:rFonts w:ascii="Times New Roman" w:hAnsi="Times New Roman" w:cs="Times New Roman"/>
          <w:sz w:val="24"/>
          <w:szCs w:val="24"/>
          <w:shd w:val="clear" w:color="auto" w:fill="FFFFFF"/>
        </w:rPr>
        <w:t>11300 Lagedi-Aruküla-Peningi tee kõrvale.</w:t>
      </w:r>
    </w:p>
    <w:p w14:paraId="10FD838E" w14:textId="701F36A2" w:rsidR="004E501B" w:rsidRDefault="004E501B" w:rsidP="00CC69B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Pistriku </w:t>
      </w:r>
      <w:proofErr w:type="spellStart"/>
      <w:r>
        <w:rPr>
          <w:rFonts w:ascii="Times New Roman" w:hAnsi="Times New Roman" w:cs="Times New Roman"/>
          <w:sz w:val="24"/>
          <w:szCs w:val="24"/>
          <w:shd w:val="clear" w:color="auto" w:fill="FFFFFF"/>
        </w:rPr>
        <w:t>vkt</w:t>
      </w:r>
      <w:proofErr w:type="spellEnd"/>
      <w:r>
        <w:rPr>
          <w:rFonts w:ascii="Times New Roman" w:hAnsi="Times New Roman" w:cs="Times New Roman"/>
          <w:sz w:val="24"/>
          <w:szCs w:val="24"/>
          <w:shd w:val="clear" w:color="auto" w:fill="FFFFFF"/>
        </w:rPr>
        <w:t xml:space="preserve"> 28 kinnistu läänepiiri ääres paikneb olemasolev eelvooluga kuivenduskraav, mis on seotud maaparandussüsteemidega</w:t>
      </w:r>
      <w:r w:rsidR="00C07564">
        <w:rPr>
          <w:rFonts w:ascii="Times New Roman" w:hAnsi="Times New Roman" w:cs="Times New Roman"/>
          <w:sz w:val="24"/>
          <w:szCs w:val="24"/>
          <w:shd w:val="clear" w:color="auto" w:fill="FFFFFF"/>
        </w:rPr>
        <w:t>. Nimetatud kraav</w:t>
      </w:r>
      <w:r>
        <w:rPr>
          <w:rFonts w:ascii="Times New Roman" w:hAnsi="Times New Roman" w:cs="Times New Roman"/>
          <w:sz w:val="24"/>
          <w:szCs w:val="24"/>
          <w:shd w:val="clear" w:color="auto" w:fill="FFFFFF"/>
        </w:rPr>
        <w:t xml:space="preserve"> säilitatakse muutumatul kujul.</w:t>
      </w:r>
    </w:p>
    <w:p w14:paraId="62DF51EA" w14:textId="12E9C5DF" w:rsidR="007A2096" w:rsidRDefault="00E575EB" w:rsidP="00CC69B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Pistriku </w:t>
      </w:r>
      <w:proofErr w:type="spellStart"/>
      <w:r>
        <w:rPr>
          <w:rFonts w:ascii="Times New Roman" w:hAnsi="Times New Roman" w:cs="Times New Roman"/>
          <w:sz w:val="24"/>
          <w:szCs w:val="24"/>
        </w:rPr>
        <w:t>vkt</w:t>
      </w:r>
      <w:proofErr w:type="spellEnd"/>
      <w:r>
        <w:rPr>
          <w:rFonts w:ascii="Times New Roman" w:hAnsi="Times New Roman" w:cs="Times New Roman"/>
          <w:sz w:val="24"/>
          <w:szCs w:val="24"/>
        </w:rPr>
        <w:t xml:space="preserve"> 28 kinnistu on </w:t>
      </w:r>
      <w:r w:rsidR="00C07564">
        <w:rPr>
          <w:rFonts w:ascii="Times New Roman" w:hAnsi="Times New Roman" w:cs="Times New Roman"/>
          <w:sz w:val="24"/>
          <w:szCs w:val="24"/>
        </w:rPr>
        <w:t>maatulundusmaa sihtotstarbeline ja</w:t>
      </w:r>
      <w:r w:rsidR="00C07564" w:rsidRPr="00C07564">
        <w:rPr>
          <w:rFonts w:ascii="Times New Roman" w:hAnsi="Times New Roman" w:cs="Times New Roman"/>
          <w:sz w:val="24"/>
          <w:szCs w:val="24"/>
        </w:rPr>
        <w:t xml:space="preserve"> </w:t>
      </w:r>
      <w:r w:rsidR="00C07564">
        <w:rPr>
          <w:rFonts w:ascii="Times New Roman" w:hAnsi="Times New Roman" w:cs="Times New Roman"/>
          <w:sz w:val="24"/>
          <w:szCs w:val="24"/>
        </w:rPr>
        <w:t>munitsipaalomandis</w:t>
      </w:r>
      <w:r w:rsidR="001C0F86">
        <w:rPr>
          <w:rFonts w:ascii="Times New Roman" w:hAnsi="Times New Roman" w:cs="Times New Roman"/>
          <w:sz w:val="24"/>
          <w:szCs w:val="24"/>
        </w:rPr>
        <w:t xml:space="preserve">, </w:t>
      </w:r>
      <w:r w:rsidR="00C07564">
        <w:rPr>
          <w:rFonts w:ascii="Times New Roman" w:hAnsi="Times New Roman" w:cs="Times New Roman"/>
          <w:sz w:val="24"/>
          <w:szCs w:val="24"/>
        </w:rPr>
        <w:t>kus</w:t>
      </w:r>
      <w:r w:rsidR="001C0F86">
        <w:rPr>
          <w:rFonts w:ascii="Times New Roman" w:hAnsi="Times New Roman" w:cs="Times New Roman"/>
          <w:sz w:val="24"/>
          <w:szCs w:val="24"/>
          <w:shd w:val="clear" w:color="auto" w:fill="FFFFFF"/>
        </w:rPr>
        <w:t xml:space="preserve"> </w:t>
      </w:r>
      <w:r w:rsidR="00D35EA3">
        <w:rPr>
          <w:rFonts w:ascii="Times New Roman" w:hAnsi="Times New Roman" w:cs="Times New Roman"/>
          <w:sz w:val="24"/>
          <w:szCs w:val="24"/>
          <w:shd w:val="clear" w:color="auto" w:fill="FFFFFF"/>
        </w:rPr>
        <w:t>piirangu</w:t>
      </w:r>
      <w:r w:rsidR="001C0F86">
        <w:rPr>
          <w:rFonts w:ascii="Times New Roman" w:hAnsi="Times New Roman" w:cs="Times New Roman"/>
          <w:sz w:val="24"/>
          <w:szCs w:val="24"/>
          <w:shd w:val="clear" w:color="auto" w:fill="FFFFFF"/>
        </w:rPr>
        <w:t>test vabale osale oleks mõistlik</w:t>
      </w:r>
      <w:r w:rsidR="00D35EA3">
        <w:rPr>
          <w:rFonts w:ascii="Times New Roman" w:hAnsi="Times New Roman" w:cs="Times New Roman"/>
          <w:sz w:val="24"/>
          <w:szCs w:val="24"/>
          <w:shd w:val="clear" w:color="auto" w:fill="FFFFFF"/>
        </w:rPr>
        <w:t xml:space="preserve"> </w:t>
      </w:r>
      <w:r w:rsidR="001C0F86">
        <w:rPr>
          <w:rFonts w:ascii="Times New Roman" w:hAnsi="Times New Roman" w:cs="Times New Roman"/>
          <w:sz w:val="24"/>
          <w:szCs w:val="24"/>
          <w:shd w:val="clear" w:color="auto" w:fill="FFFFFF"/>
        </w:rPr>
        <w:t xml:space="preserve">moodustada </w:t>
      </w:r>
      <w:r w:rsidR="004E501B">
        <w:rPr>
          <w:rFonts w:ascii="Times New Roman" w:hAnsi="Times New Roman" w:cs="Times New Roman"/>
          <w:sz w:val="24"/>
          <w:szCs w:val="24"/>
          <w:shd w:val="clear" w:color="auto" w:fill="FFFFFF"/>
        </w:rPr>
        <w:t>trapetsi</w:t>
      </w:r>
      <w:r w:rsidR="00C07564">
        <w:rPr>
          <w:rFonts w:ascii="Times New Roman" w:hAnsi="Times New Roman" w:cs="Times New Roman"/>
          <w:sz w:val="24"/>
          <w:szCs w:val="24"/>
          <w:shd w:val="clear" w:color="auto" w:fill="FFFFFF"/>
        </w:rPr>
        <w:t>-</w:t>
      </w:r>
      <w:r w:rsidR="00D35EA3">
        <w:rPr>
          <w:rFonts w:ascii="Times New Roman" w:hAnsi="Times New Roman" w:cs="Times New Roman"/>
          <w:sz w:val="24"/>
          <w:szCs w:val="24"/>
          <w:shd w:val="clear" w:color="auto" w:fill="FFFFFF"/>
        </w:rPr>
        <w:t>kuju</w:t>
      </w:r>
      <w:r w:rsidR="004E501B">
        <w:rPr>
          <w:rFonts w:ascii="Times New Roman" w:hAnsi="Times New Roman" w:cs="Times New Roman"/>
          <w:sz w:val="24"/>
          <w:szCs w:val="24"/>
          <w:shd w:val="clear" w:color="auto" w:fill="FFFFFF"/>
        </w:rPr>
        <w:t>line</w:t>
      </w:r>
      <w:r w:rsidR="00D35EA3">
        <w:rPr>
          <w:rFonts w:ascii="Times New Roman" w:hAnsi="Times New Roman" w:cs="Times New Roman"/>
          <w:sz w:val="24"/>
          <w:szCs w:val="24"/>
          <w:shd w:val="clear" w:color="auto" w:fill="FFFFFF"/>
        </w:rPr>
        <w:t xml:space="preserve"> </w:t>
      </w:r>
      <w:r w:rsidR="00C07564">
        <w:rPr>
          <w:rFonts w:ascii="Times New Roman" w:hAnsi="Times New Roman" w:cs="Times New Roman"/>
          <w:sz w:val="24"/>
          <w:szCs w:val="24"/>
          <w:shd w:val="clear" w:color="auto" w:fill="FFFFFF"/>
        </w:rPr>
        <w:t xml:space="preserve">elamumaa sihtotstarbeline </w:t>
      </w:r>
      <w:proofErr w:type="spellStart"/>
      <w:r w:rsidR="00C07564">
        <w:rPr>
          <w:rFonts w:ascii="Times New Roman" w:hAnsi="Times New Roman" w:cs="Times New Roman"/>
          <w:sz w:val="24"/>
          <w:szCs w:val="24"/>
          <w:shd w:val="clear" w:color="auto" w:fill="FFFFFF"/>
        </w:rPr>
        <w:t>kriunt</w:t>
      </w:r>
      <w:proofErr w:type="spellEnd"/>
      <w:r w:rsidR="00C07564">
        <w:rPr>
          <w:rFonts w:ascii="Times New Roman" w:hAnsi="Times New Roman" w:cs="Times New Roman"/>
          <w:sz w:val="24"/>
          <w:szCs w:val="24"/>
          <w:shd w:val="clear" w:color="auto" w:fill="FFFFFF"/>
        </w:rPr>
        <w:t xml:space="preserve"> </w:t>
      </w:r>
      <w:r w:rsidR="00D35EA3">
        <w:rPr>
          <w:rFonts w:ascii="Times New Roman" w:hAnsi="Times New Roman" w:cs="Times New Roman"/>
          <w:sz w:val="24"/>
          <w:szCs w:val="24"/>
          <w:shd w:val="clear" w:color="auto" w:fill="FFFFFF"/>
        </w:rPr>
        <w:t>piirkonda sobiv</w:t>
      </w:r>
      <w:r w:rsidR="00C07564">
        <w:rPr>
          <w:rFonts w:ascii="Times New Roman" w:hAnsi="Times New Roman" w:cs="Times New Roman"/>
          <w:sz w:val="24"/>
          <w:szCs w:val="24"/>
          <w:shd w:val="clear" w:color="auto" w:fill="FFFFFF"/>
        </w:rPr>
        <w:t>alt</w:t>
      </w:r>
      <w:r w:rsidR="00D35EA3">
        <w:rPr>
          <w:rFonts w:ascii="Times New Roman" w:hAnsi="Times New Roman" w:cs="Times New Roman"/>
          <w:sz w:val="24"/>
          <w:szCs w:val="24"/>
          <w:shd w:val="clear" w:color="auto" w:fill="FFFFFF"/>
        </w:rPr>
        <w:t xml:space="preserve"> üksik- või kaksikelamu ehitusõigusega  (ca 4500 </w:t>
      </w:r>
      <w:r w:rsidR="00D35EA3" w:rsidRPr="00D35EA3">
        <w:rPr>
          <w:rFonts w:ascii="Times New Roman" w:hAnsi="Times New Roman" w:cs="Times New Roman"/>
          <w:sz w:val="24"/>
          <w:szCs w:val="24"/>
          <w:shd w:val="clear" w:color="auto" w:fill="FFFFFF"/>
        </w:rPr>
        <w:t>m</w:t>
      </w:r>
      <w:r w:rsidR="00D35EA3">
        <w:rPr>
          <w:rFonts w:ascii="Times New Roman" w:hAnsi="Times New Roman" w:cs="Times New Roman"/>
          <w:sz w:val="24"/>
          <w:szCs w:val="24"/>
          <w:shd w:val="clear" w:color="auto" w:fill="FFFFFF"/>
          <w:vertAlign w:val="superscript"/>
        </w:rPr>
        <w:t>2</w:t>
      </w:r>
      <w:r w:rsidR="00C07564">
        <w:rPr>
          <w:rFonts w:ascii="Times New Roman" w:hAnsi="Times New Roman" w:cs="Times New Roman"/>
          <w:sz w:val="24"/>
          <w:szCs w:val="24"/>
          <w:shd w:val="clear" w:color="auto" w:fill="FFFFFF"/>
        </w:rPr>
        <w:t xml:space="preserve"> suuruse pindalaga)</w:t>
      </w:r>
      <w:r w:rsidR="00D35EA3">
        <w:rPr>
          <w:rFonts w:ascii="Times New Roman" w:hAnsi="Times New Roman" w:cs="Times New Roman"/>
          <w:sz w:val="24"/>
          <w:szCs w:val="24"/>
          <w:shd w:val="clear" w:color="auto" w:fill="FFFFFF"/>
        </w:rPr>
        <w:t xml:space="preserve"> </w:t>
      </w:r>
      <w:r w:rsidR="00C07564">
        <w:rPr>
          <w:rFonts w:ascii="Times New Roman" w:hAnsi="Times New Roman" w:cs="Times New Roman"/>
          <w:sz w:val="24"/>
          <w:szCs w:val="24"/>
          <w:shd w:val="clear" w:color="auto" w:fill="FFFFFF"/>
        </w:rPr>
        <w:t xml:space="preserve">maa-ala efektiivsemaks kasutamiseks </w:t>
      </w:r>
      <w:r w:rsidR="00D35EA3" w:rsidRPr="00D35EA3">
        <w:rPr>
          <w:rFonts w:ascii="Times New Roman" w:hAnsi="Times New Roman" w:cs="Times New Roman"/>
          <w:sz w:val="24"/>
          <w:szCs w:val="24"/>
          <w:shd w:val="clear" w:color="auto" w:fill="FFFFFF"/>
        </w:rPr>
        <w:t>olemasoleva</w:t>
      </w:r>
      <w:r w:rsidR="00D35EA3">
        <w:rPr>
          <w:rFonts w:ascii="Times New Roman" w:hAnsi="Times New Roman" w:cs="Times New Roman"/>
          <w:sz w:val="24"/>
          <w:szCs w:val="24"/>
          <w:shd w:val="clear" w:color="auto" w:fill="FFFFFF"/>
        </w:rPr>
        <w:t xml:space="preserve"> olukorra loogilise jätkuna.</w:t>
      </w:r>
    </w:p>
    <w:p w14:paraId="491D8B0E" w14:textId="77777777" w:rsidR="009F6022" w:rsidRPr="00E575EB" w:rsidRDefault="009F6022" w:rsidP="00CC69B6">
      <w:pPr>
        <w:spacing w:after="0" w:line="240" w:lineRule="auto"/>
        <w:jc w:val="both"/>
        <w:rPr>
          <w:rFonts w:ascii="Times New Roman" w:hAnsi="Times New Roman" w:cs="Times New Roman"/>
          <w:b/>
          <w:sz w:val="24"/>
          <w:szCs w:val="24"/>
        </w:rPr>
      </w:pPr>
    </w:p>
    <w:p w14:paraId="1CF872A2" w14:textId="14C6A123" w:rsidR="00CC69B6" w:rsidRDefault="00CC69B6" w:rsidP="00CC69B6">
      <w:pPr>
        <w:pStyle w:val="paragraph"/>
        <w:spacing w:before="0" w:beforeAutospacing="0" w:after="0" w:afterAutospacing="0"/>
        <w:jc w:val="both"/>
        <w:textAlignment w:val="baseline"/>
        <w:rPr>
          <w:b/>
          <w:bCs/>
        </w:rPr>
      </w:pPr>
      <w:r>
        <w:rPr>
          <w:b/>
          <w:bCs/>
        </w:rPr>
        <w:t xml:space="preserve">II Haldusakti kehtetuks tunnistamise </w:t>
      </w:r>
      <w:r w:rsidR="00F17867">
        <w:rPr>
          <w:b/>
          <w:bCs/>
        </w:rPr>
        <w:t xml:space="preserve">õiguslikud alused ja </w:t>
      </w:r>
      <w:r>
        <w:rPr>
          <w:b/>
          <w:bCs/>
        </w:rPr>
        <w:t>põhjendused</w:t>
      </w:r>
    </w:p>
    <w:p w14:paraId="1C6F040A" w14:textId="7833BD11" w:rsidR="00D35EA3" w:rsidRDefault="00D35EA3" w:rsidP="00CC69B6">
      <w:pPr>
        <w:pStyle w:val="paragraph"/>
        <w:spacing w:before="0" w:beforeAutospacing="0" w:after="0" w:afterAutospacing="0"/>
        <w:jc w:val="both"/>
        <w:textAlignment w:val="baseline"/>
      </w:pPr>
      <w:r w:rsidRPr="00D35EA3">
        <w:t>Detailplaneering</w:t>
      </w:r>
      <w:r w:rsidR="00664FB2">
        <w:t xml:space="preserve"> koostatakse planeerimisseaduse (edaspidi </w:t>
      </w:r>
      <w:bookmarkStart w:id="4" w:name="_Hlk174625031"/>
      <w:proofErr w:type="spellStart"/>
      <w:r w:rsidR="00664FB2">
        <w:t>PlanS</w:t>
      </w:r>
      <w:proofErr w:type="spellEnd"/>
      <w:r w:rsidR="00664FB2">
        <w:t xml:space="preserve">) § 124 lõike 1 </w:t>
      </w:r>
      <w:bookmarkEnd w:id="4"/>
      <w:r w:rsidR="00664FB2">
        <w:t xml:space="preserve">punkti 1 kohaselt kohaliku omavalitsuse üksuse territooriumi osa kohta ning vajaduse korral avalikes veekogudes kaldaga püsivalt ühendatud või kaldaga funktsionaalselt seotud ehitiste planeerimiseks. Sama sätte lõike 2 kohaselt on detailplaneeringu eelmärk eelkõige üldplaneeringu elluviimine ja </w:t>
      </w:r>
      <w:r w:rsidR="00664FB2" w:rsidRPr="00664FB2">
        <w:rPr>
          <w:u w:val="single"/>
        </w:rPr>
        <w:t>planeeringualale ruumilise terviklahenduse loomine</w:t>
      </w:r>
      <w:r w:rsidR="00664FB2">
        <w:t>, olles seeläbi lähiaastate ehitustegevuse aluseks.</w:t>
      </w:r>
    </w:p>
    <w:p w14:paraId="53C5E697" w14:textId="798AFD12" w:rsidR="00664FB2" w:rsidRDefault="00664FB2" w:rsidP="00CC69B6">
      <w:pPr>
        <w:pStyle w:val="paragraph"/>
        <w:spacing w:before="0" w:beforeAutospacing="0" w:after="0" w:afterAutospacing="0"/>
        <w:jc w:val="both"/>
        <w:textAlignment w:val="baseline"/>
      </w:pPr>
      <w:r>
        <w:t xml:space="preserve">Vastavalt </w:t>
      </w:r>
      <w:proofErr w:type="spellStart"/>
      <w:r>
        <w:t>PlanS</w:t>
      </w:r>
      <w:proofErr w:type="spellEnd"/>
      <w:r>
        <w:t xml:space="preserve"> § 124 lõikele 10 on detailplaneeringu koostamise korraldaja kohaliku omavalitsuse üksus.</w:t>
      </w:r>
      <w:r w:rsidR="00E575EB">
        <w:t xml:space="preserve"> </w:t>
      </w:r>
    </w:p>
    <w:p w14:paraId="0EC8C117" w14:textId="39799EAF" w:rsidR="00E575EB" w:rsidRPr="00664FB2" w:rsidRDefault="00E575EB" w:rsidP="00CC69B6">
      <w:pPr>
        <w:pStyle w:val="paragraph"/>
        <w:spacing w:before="0" w:beforeAutospacing="0" w:after="0" w:afterAutospacing="0"/>
        <w:jc w:val="both"/>
        <w:textAlignment w:val="baseline"/>
      </w:pPr>
      <w:r>
        <w:t xml:space="preserve">Detailplaneeringu kehtetuks tunnistamist reguleerib </w:t>
      </w:r>
      <w:proofErr w:type="spellStart"/>
      <w:r>
        <w:t>PlanS</w:t>
      </w:r>
      <w:proofErr w:type="spellEnd"/>
      <w:r>
        <w:t xml:space="preserve"> § 140, mille lõike 1 punkti 2 kohaselt võib  planeeringu koostamise korraldaja  või planeeritava kinnistu omanik planeeringu elluviimisest loobuda  ja sama sätte lõike 2  kohaselt võib detailplaneeringu tunnistada osaliselt kehtetuks, kui on tagatud planeeringu terviklahenduse elluviimise pärast detailplaneeringu osalist kehtetuks tunnistamist.</w:t>
      </w:r>
      <w:r w:rsidR="00C07564">
        <w:t xml:space="preserve"> Antud juhul on </w:t>
      </w:r>
      <w:r w:rsidR="001634F3">
        <w:t xml:space="preserve">Pistriku </w:t>
      </w:r>
      <w:proofErr w:type="spellStart"/>
      <w:r w:rsidR="001634F3">
        <w:t>vkt</w:t>
      </w:r>
      <w:proofErr w:type="spellEnd"/>
      <w:r w:rsidR="001634F3">
        <w:t xml:space="preserve"> 28 maatulundusmaa </w:t>
      </w:r>
      <w:proofErr w:type="spellStart"/>
      <w:r w:rsidR="001634F3">
        <w:t>kinnistustu</w:t>
      </w:r>
      <w:proofErr w:type="spellEnd"/>
      <w:r w:rsidR="001634F3">
        <w:t xml:space="preserve"> osast elamumaa krundi moodustamine ei mõjuta ega takista </w:t>
      </w:r>
      <w:r w:rsidR="00C07564">
        <w:t xml:space="preserve"> detailplaneeringu terviklahenduse </w:t>
      </w:r>
      <w:r w:rsidR="001634F3">
        <w:lastRenderedPageBreak/>
        <w:t>elluviimist ega toimimist selle kehtima jäävas osas. Ühe  elamumaakrundi lisandumine vaid korrastab piirkonda.</w:t>
      </w:r>
    </w:p>
    <w:p w14:paraId="17605D65" w14:textId="7B0EBD74" w:rsidR="00D35EA3" w:rsidRDefault="001C0F86" w:rsidP="00CC69B6">
      <w:pPr>
        <w:pStyle w:val="paragraph"/>
        <w:spacing w:before="0" w:beforeAutospacing="0" w:after="0" w:afterAutospacing="0"/>
        <w:jc w:val="both"/>
        <w:textAlignment w:val="baseline"/>
      </w:pPr>
      <w:r w:rsidRPr="001C0F86">
        <w:t xml:space="preserve">Tulenevalt kohaliku omavalitsuse korralduse seaduse (edaspidi KOKS) </w:t>
      </w:r>
      <w:r>
        <w:t xml:space="preserve">§ 22 lõike 1 punktist 33 ja </w:t>
      </w:r>
      <w:proofErr w:type="spellStart"/>
      <w:r>
        <w:t>PlanS</w:t>
      </w:r>
      <w:proofErr w:type="spellEnd"/>
      <w:r>
        <w:t xml:space="preserve"> § 140 lõikest 6 on detailplaneeringu kehtetuks tunnistamine vallavolikogu ainupädevus.</w:t>
      </w:r>
    </w:p>
    <w:p w14:paraId="18D743D6" w14:textId="1BCEAA0E" w:rsidR="001C0F86" w:rsidRPr="001C0F86" w:rsidRDefault="001C0F86" w:rsidP="00CC69B6">
      <w:pPr>
        <w:pStyle w:val="paragraph"/>
        <w:spacing w:before="0" w:beforeAutospacing="0" w:after="0" w:afterAutospacing="0"/>
        <w:jc w:val="both"/>
        <w:textAlignment w:val="baseline"/>
      </w:pPr>
      <w:r>
        <w:t xml:space="preserve">Detailplaneeringu osaliselt kehtetuks tunnistamise eesmärk on maakorralduslike toimingutega Pistriku </w:t>
      </w:r>
      <w:proofErr w:type="spellStart"/>
      <w:r>
        <w:t>vkt</w:t>
      </w:r>
      <w:proofErr w:type="spellEnd"/>
      <w:r>
        <w:t xml:space="preserve"> 28 kinnistu piire ja jagad</w:t>
      </w:r>
      <w:r w:rsidR="00C76C31">
        <w:t>a</w:t>
      </w:r>
      <w:r>
        <w:t xml:space="preserve"> </w:t>
      </w:r>
      <w:r w:rsidR="00C76C31">
        <w:t>pikliku kujuga kinnistu</w:t>
      </w:r>
      <w:r>
        <w:t xml:space="preserve"> </w:t>
      </w:r>
      <w:r w:rsidR="00C76C31">
        <w:t>kaheks krundiks, millest ehitustegevuseks sobiv ca 4500 m</w:t>
      </w:r>
      <w:r w:rsidR="00C76C31">
        <w:rPr>
          <w:vertAlign w:val="superscript"/>
        </w:rPr>
        <w:t>2</w:t>
      </w:r>
      <w:r w:rsidR="00C76C31">
        <w:t xml:space="preserve"> moodustaks elamumaakrundi ja ülejäänud osa ca 1510 m</w:t>
      </w:r>
      <w:r w:rsidR="00C76C31">
        <w:rPr>
          <w:vertAlign w:val="superscript"/>
        </w:rPr>
        <w:t>2</w:t>
      </w:r>
      <w:r w:rsidR="00C76C31">
        <w:t xml:space="preserve"> jääks </w:t>
      </w:r>
      <w:proofErr w:type="spellStart"/>
      <w:r w:rsidR="00C76C31">
        <w:t>üldmaa</w:t>
      </w:r>
      <w:proofErr w:type="spellEnd"/>
      <w:r w:rsidR="00C76C31">
        <w:t xml:space="preserve"> (haljasala) krundiks, sest kohalikul omavalitsusel puudub uue üldplaneeringu kohaselt </w:t>
      </w:r>
      <w:r w:rsidR="00D667B6">
        <w:t xml:space="preserve">alus ja </w:t>
      </w:r>
      <w:r w:rsidR="00C76C31">
        <w:t>huvi (rohevõrgustiku ja ke</w:t>
      </w:r>
      <w:r w:rsidR="00E50A1B">
        <w:t>r</w:t>
      </w:r>
      <w:r w:rsidR="00C76C31">
        <w:t>gliikl</w:t>
      </w:r>
      <w:r w:rsidR="00E50A1B">
        <w:t>u</w:t>
      </w:r>
      <w:r w:rsidR="00C76C31">
        <w:t>stee osas) nimetatud krundil detailplaneeringu kehtima jäämise  ja elluviimise suhtes.</w:t>
      </w:r>
    </w:p>
    <w:p w14:paraId="46084727" w14:textId="73F6E479" w:rsidR="00D667B6" w:rsidRDefault="00CC69B6" w:rsidP="00D667B6">
      <w:pPr>
        <w:pStyle w:val="paragraph"/>
        <w:spacing w:before="0" w:beforeAutospacing="0" w:after="0" w:afterAutospacing="0"/>
        <w:jc w:val="both"/>
        <w:textAlignment w:val="baseline"/>
      </w:pPr>
      <w:r>
        <w:t>Tuleb arvestada</w:t>
      </w:r>
      <w:r w:rsidR="00D667B6">
        <w:t xml:space="preserve"> asjaolu</w:t>
      </w:r>
      <w:r>
        <w:t>, et</w:t>
      </w:r>
      <w:r w:rsidR="00D667B6">
        <w:t xml:space="preserve"> DP</w:t>
      </w:r>
      <w:r>
        <w:t xml:space="preserve"> kehtestamisest on möödas 1</w:t>
      </w:r>
      <w:r w:rsidR="00D667B6">
        <w:t>8</w:t>
      </w:r>
      <w:r>
        <w:t xml:space="preserve"> aastat ning selle aja jooksul </w:t>
      </w:r>
      <w:r w:rsidR="00D667B6">
        <w:t xml:space="preserve">on DP praktiliselt realiseeritud. </w:t>
      </w:r>
      <w:r>
        <w:t>Selle perioodi jooksul on oluliselt muutunud</w:t>
      </w:r>
      <w:r w:rsidR="00D667B6">
        <w:t xml:space="preserve"> seadusandlus ja</w:t>
      </w:r>
      <w:r>
        <w:t xml:space="preserve"> inimeste elulised vajadused ja nägemus elukesk</w:t>
      </w:r>
      <w:r w:rsidR="00D667B6">
        <w:t>k</w:t>
      </w:r>
      <w:r>
        <w:t xml:space="preserve">onna ruumilise arengu suundadest. </w:t>
      </w:r>
    </w:p>
    <w:p w14:paraId="043F2D33" w14:textId="4F6FD924" w:rsidR="00D667B6" w:rsidRDefault="00D667B6" w:rsidP="00D667B6">
      <w:pPr>
        <w:pStyle w:val="paragraph"/>
        <w:spacing w:before="0" w:beforeAutospacing="0" w:after="0" w:afterAutospacing="0"/>
        <w:jc w:val="both"/>
        <w:textAlignment w:val="baseline"/>
      </w:pPr>
      <w:r>
        <w:t>Tagatud on detailplaneeringu terviklahenduse toim</w:t>
      </w:r>
      <w:r w:rsidR="00841DE0">
        <w:t xml:space="preserve">imine pärast </w:t>
      </w:r>
      <w:r w:rsidR="007540D4">
        <w:t xml:space="preserve">ka </w:t>
      </w:r>
      <w:r w:rsidR="00841DE0">
        <w:t>DP osaliselt kehtetuks tunnistamist.</w:t>
      </w:r>
    </w:p>
    <w:p w14:paraId="1B03CA27" w14:textId="42CB5D62" w:rsidR="00841DE0" w:rsidRDefault="00841DE0" w:rsidP="00D667B6">
      <w:pPr>
        <w:pStyle w:val="paragraph"/>
        <w:spacing w:before="0" w:beforeAutospacing="0" w:after="0" w:afterAutospacing="0"/>
        <w:jc w:val="both"/>
        <w:textAlignment w:val="baseline"/>
      </w:pPr>
      <w:r>
        <w:t xml:space="preserve">Kõiki eespool nimetatud asjaolusid kogumina hinnates on praegusel juhul Pistriku </w:t>
      </w:r>
      <w:proofErr w:type="spellStart"/>
      <w:r>
        <w:t>vkt</w:t>
      </w:r>
      <w:proofErr w:type="spellEnd"/>
      <w:r>
        <w:t xml:space="preserve"> 28 kinnistu osas põhjendatud DP kehtetuks tunnistada, riivamata sealjuures </w:t>
      </w:r>
      <w:r w:rsidR="007540D4">
        <w:t xml:space="preserve">ülemäära </w:t>
      </w:r>
      <w:r>
        <w:t>kolmandate isikute huvisid ja üldist avalikku huvi.</w:t>
      </w:r>
    </w:p>
    <w:p w14:paraId="431A9E79" w14:textId="77777777" w:rsidR="009F6022" w:rsidRDefault="009F6022" w:rsidP="00D667B6">
      <w:pPr>
        <w:pStyle w:val="paragraph"/>
        <w:spacing w:before="0" w:beforeAutospacing="0" w:after="0" w:afterAutospacing="0"/>
        <w:jc w:val="both"/>
        <w:textAlignment w:val="baseline"/>
      </w:pPr>
    </w:p>
    <w:p w14:paraId="22FC9C3C" w14:textId="79993FE4" w:rsidR="00CC69B6" w:rsidRDefault="00CC69B6" w:rsidP="00CC69B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III Haldusakti eelnõu kooskõlastamine ja arvamuse avaldamine </w:t>
      </w:r>
    </w:p>
    <w:p w14:paraId="3CC570AA" w14:textId="77777777" w:rsidR="00841DE0" w:rsidRDefault="00CC69B6" w:rsidP="00CC6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Vastavalt </w:t>
      </w:r>
      <w:proofErr w:type="spellStart"/>
      <w:r w:rsidR="00841DE0">
        <w:rPr>
          <w:rFonts w:ascii="Times New Roman" w:hAnsi="Times New Roman" w:cs="Times New Roman"/>
          <w:sz w:val="24"/>
          <w:szCs w:val="24"/>
        </w:rPr>
        <w:t>PlanS</w:t>
      </w:r>
      <w:proofErr w:type="spellEnd"/>
      <w:r>
        <w:rPr>
          <w:rFonts w:ascii="Times New Roman" w:hAnsi="Times New Roman" w:cs="Times New Roman"/>
          <w:sz w:val="24"/>
          <w:szCs w:val="24"/>
        </w:rPr>
        <w:t xml:space="preserve"> § 140 lg 3 ja 4, esitatakse</w:t>
      </w:r>
      <w:r w:rsidR="00841DE0" w:rsidRPr="00841DE0">
        <w:rPr>
          <w:rFonts w:ascii="Times New Roman" w:hAnsi="Times New Roman" w:cs="Times New Roman"/>
          <w:b/>
          <w:sz w:val="24"/>
          <w:szCs w:val="24"/>
        </w:rPr>
        <w:t xml:space="preserve"> </w:t>
      </w:r>
      <w:r w:rsidR="00841DE0" w:rsidRPr="00102BC2">
        <w:rPr>
          <w:rFonts w:ascii="Times New Roman" w:hAnsi="Times New Roman" w:cs="Times New Roman"/>
          <w:bCs/>
          <w:sz w:val="24"/>
          <w:szCs w:val="24"/>
        </w:rPr>
        <w:t>Raasiku Vallavolikogu 08.08. 2006 otsusega nr 64 kehtestatud Kulli külas Pärtli MÜ</w:t>
      </w:r>
      <w:r w:rsidRPr="00102BC2">
        <w:rPr>
          <w:rFonts w:ascii="Times New Roman" w:hAnsi="Times New Roman" w:cs="Times New Roman"/>
          <w:bCs/>
          <w:sz w:val="24"/>
          <w:szCs w:val="24"/>
        </w:rPr>
        <w:t xml:space="preserve"> detailplaneeringu</w:t>
      </w:r>
      <w:r>
        <w:rPr>
          <w:rFonts w:ascii="Times New Roman" w:hAnsi="Times New Roman" w:cs="Times New Roman"/>
          <w:sz w:val="24"/>
          <w:szCs w:val="24"/>
        </w:rPr>
        <w:t xml:space="preserve"> kehtetuks tunnistamise otsuse eelnõu kooskõlastamiseks planeerimisseaduse § 127 lõikes 1 nimetatud asutustele arvamuse andmiseks </w:t>
      </w:r>
      <w:r w:rsidR="00841DE0">
        <w:rPr>
          <w:rFonts w:ascii="Times New Roman" w:hAnsi="Times New Roman" w:cs="Times New Roman"/>
          <w:sz w:val="24"/>
          <w:szCs w:val="24"/>
        </w:rPr>
        <w:t xml:space="preserve"> ja </w:t>
      </w:r>
      <w:r>
        <w:rPr>
          <w:rFonts w:ascii="Times New Roman" w:hAnsi="Times New Roman" w:cs="Times New Roman"/>
          <w:sz w:val="24"/>
          <w:szCs w:val="24"/>
        </w:rPr>
        <w:t xml:space="preserve">planeerimisseaduse § 127 lõikes 2 nimetatud isikutele. </w:t>
      </w:r>
    </w:p>
    <w:p w14:paraId="50027C98" w14:textId="77C4322A" w:rsidR="00CC69B6" w:rsidRDefault="00CC69B6" w:rsidP="00CC6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Kui </w:t>
      </w:r>
      <w:proofErr w:type="spellStart"/>
      <w:r>
        <w:rPr>
          <w:rFonts w:ascii="Times New Roman" w:hAnsi="Times New Roman" w:cs="Times New Roman"/>
          <w:sz w:val="24"/>
          <w:szCs w:val="24"/>
        </w:rPr>
        <w:t>kooskõlastaja</w:t>
      </w:r>
      <w:proofErr w:type="spellEnd"/>
      <w:r>
        <w:rPr>
          <w:rFonts w:ascii="Times New Roman" w:hAnsi="Times New Roman" w:cs="Times New Roman"/>
          <w:sz w:val="24"/>
          <w:szCs w:val="24"/>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Pr>
          <w:rFonts w:ascii="Times New Roman" w:hAnsi="Times New Roman" w:cs="Times New Roman"/>
          <w:sz w:val="24"/>
          <w:szCs w:val="24"/>
        </w:rPr>
        <w:t>kooskõlastaja</w:t>
      </w:r>
      <w:proofErr w:type="spellEnd"/>
      <w:r>
        <w:rPr>
          <w:rFonts w:ascii="Times New Roman" w:hAnsi="Times New Roman" w:cs="Times New Roman"/>
          <w:sz w:val="24"/>
          <w:szCs w:val="24"/>
        </w:rPr>
        <w:t xml:space="preserve"> poolt vaikimisi kooskõlastatuks või eeldatakse, et arvamuse andja ei soovi selle kohta arvamust avaldada, kui seadus ei sätesta teisiti.</w:t>
      </w:r>
    </w:p>
    <w:p w14:paraId="140AE665" w14:textId="77777777" w:rsidR="009F6022" w:rsidRPr="00841DE0" w:rsidRDefault="009F6022" w:rsidP="00CC69B6">
      <w:pPr>
        <w:spacing w:after="0" w:line="240" w:lineRule="auto"/>
        <w:jc w:val="both"/>
        <w:rPr>
          <w:rFonts w:ascii="Times New Roman" w:hAnsi="Times New Roman" w:cs="Times New Roman"/>
          <w:b/>
          <w:sz w:val="24"/>
          <w:szCs w:val="24"/>
        </w:rPr>
      </w:pPr>
    </w:p>
    <w:p w14:paraId="7D61DCC8" w14:textId="3F30498A" w:rsidR="00CC69B6" w:rsidRDefault="00CC69B6" w:rsidP="00841DE0">
      <w:pPr>
        <w:spacing w:line="240" w:lineRule="auto"/>
        <w:jc w:val="both"/>
        <w:rPr>
          <w:rFonts w:ascii="Times New Roman" w:hAnsi="Times New Roman" w:cs="Times New Roman"/>
          <w:sz w:val="24"/>
          <w:szCs w:val="24"/>
        </w:rPr>
      </w:pPr>
      <w:r>
        <w:rPr>
          <w:rFonts w:ascii="Times New Roman" w:hAnsi="Times New Roman" w:cs="Times New Roman"/>
          <w:sz w:val="24"/>
          <w:szCs w:val="24"/>
        </w:rPr>
        <w:t>Detailplaneeringu kehtetuks tunnistamise osas küsit</w:t>
      </w:r>
      <w:r w:rsidR="007540D4">
        <w:rPr>
          <w:rFonts w:ascii="Times New Roman" w:hAnsi="Times New Roman" w:cs="Times New Roman"/>
          <w:sz w:val="24"/>
          <w:szCs w:val="24"/>
        </w:rPr>
        <w:t>akse</w:t>
      </w:r>
      <w:r>
        <w:rPr>
          <w:rFonts w:ascii="Times New Roman" w:hAnsi="Times New Roman" w:cs="Times New Roman"/>
          <w:sz w:val="24"/>
          <w:szCs w:val="24"/>
        </w:rPr>
        <w:t xml:space="preserve"> esialgse eelnõu kohta</w:t>
      </w:r>
      <w:r w:rsidR="006C7CBD">
        <w:rPr>
          <w:rFonts w:ascii="Times New Roman" w:hAnsi="Times New Roman" w:cs="Times New Roman"/>
          <w:sz w:val="24"/>
          <w:szCs w:val="24"/>
        </w:rPr>
        <w:t xml:space="preserve"> kooskõlastust:</w:t>
      </w:r>
    </w:p>
    <w:p w14:paraId="40D03DF4" w14:textId="3571D9F8" w:rsidR="006C7CBD" w:rsidRDefault="006C7CBD" w:rsidP="006C7CBD">
      <w:pPr>
        <w:pStyle w:val="Loendilik"/>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Päästeametilt</w:t>
      </w:r>
    </w:p>
    <w:p w14:paraId="522CC898" w14:textId="3F06D70C" w:rsidR="006C7CBD" w:rsidRDefault="006C7CBD" w:rsidP="006C7CBD">
      <w:pPr>
        <w:pStyle w:val="Loendilik"/>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Elektrilevi OÜlt</w:t>
      </w:r>
    </w:p>
    <w:p w14:paraId="19B66C95" w14:textId="3624264F" w:rsidR="006C7CBD" w:rsidRDefault="006C7CBD" w:rsidP="006C7CBD">
      <w:pPr>
        <w:pStyle w:val="Loendilik"/>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Keskkonnaametilt</w:t>
      </w:r>
    </w:p>
    <w:p w14:paraId="29F9C22F" w14:textId="401E7614" w:rsidR="006C7CBD" w:rsidRDefault="006C7CBD" w:rsidP="006C7CBD">
      <w:pPr>
        <w:pStyle w:val="Loendilik"/>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Põllumajandus ja Toiduametilt</w:t>
      </w:r>
    </w:p>
    <w:p w14:paraId="28B27CC0" w14:textId="412183A1" w:rsidR="006C7CBD" w:rsidRDefault="006C7CBD" w:rsidP="006C7CBD">
      <w:pPr>
        <w:pStyle w:val="Loendilik"/>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Raven OÜlt</w:t>
      </w:r>
    </w:p>
    <w:p w14:paraId="4BAB61C0" w14:textId="43A87973" w:rsidR="00102BC2" w:rsidRDefault="006C7CBD" w:rsidP="00102BC2">
      <w:pPr>
        <w:spacing w:line="240" w:lineRule="auto"/>
        <w:rPr>
          <w:rFonts w:ascii="Times New Roman" w:hAnsi="Times New Roman" w:cs="Times New Roman"/>
          <w:sz w:val="24"/>
          <w:szCs w:val="24"/>
        </w:rPr>
      </w:pPr>
      <w:r>
        <w:rPr>
          <w:rFonts w:ascii="Times New Roman" w:hAnsi="Times New Roman" w:cs="Times New Roman"/>
          <w:sz w:val="24"/>
          <w:szCs w:val="24"/>
        </w:rPr>
        <w:t>Arvamusest</w:t>
      </w:r>
      <w:r w:rsidR="00102BC2">
        <w:rPr>
          <w:rFonts w:ascii="Times New Roman" w:hAnsi="Times New Roman" w:cs="Times New Roman"/>
          <w:sz w:val="24"/>
          <w:szCs w:val="24"/>
        </w:rPr>
        <w:t xml:space="preserve"> </w:t>
      </w:r>
      <w:r>
        <w:rPr>
          <w:rFonts w:ascii="Times New Roman" w:hAnsi="Times New Roman" w:cs="Times New Roman"/>
          <w:sz w:val="24"/>
          <w:szCs w:val="24"/>
        </w:rPr>
        <w:t>küsit</w:t>
      </w:r>
      <w:r w:rsidR="007540D4">
        <w:rPr>
          <w:rFonts w:ascii="Times New Roman" w:hAnsi="Times New Roman" w:cs="Times New Roman"/>
          <w:sz w:val="24"/>
          <w:szCs w:val="24"/>
        </w:rPr>
        <w:t>akse</w:t>
      </w:r>
      <w:r>
        <w:rPr>
          <w:rFonts w:ascii="Times New Roman" w:hAnsi="Times New Roman" w:cs="Times New Roman"/>
          <w:sz w:val="24"/>
          <w:szCs w:val="24"/>
        </w:rPr>
        <w:t>:</w:t>
      </w:r>
    </w:p>
    <w:p w14:paraId="3BDF5FC8" w14:textId="4A98E4D3" w:rsidR="006C7CBD" w:rsidRDefault="00102BC2" w:rsidP="00102BC2">
      <w:pPr>
        <w:pStyle w:val="Loendilik"/>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Raasiku vallavolikogu planeeringute ja keskkonnakomisjon</w:t>
      </w:r>
      <w:r w:rsidR="007540D4">
        <w:rPr>
          <w:rFonts w:ascii="Times New Roman" w:hAnsi="Times New Roman" w:cs="Times New Roman"/>
          <w:sz w:val="24"/>
          <w:szCs w:val="24"/>
        </w:rPr>
        <w:t>ilt</w:t>
      </w:r>
    </w:p>
    <w:p w14:paraId="2237124B" w14:textId="520FDFFF" w:rsidR="007540D4" w:rsidRPr="00102BC2" w:rsidRDefault="007540D4" w:rsidP="007540D4">
      <w:pPr>
        <w:pStyle w:val="Loendilik"/>
        <w:spacing w:line="240" w:lineRule="auto"/>
        <w:rPr>
          <w:rFonts w:ascii="Times New Roman" w:hAnsi="Times New Roman" w:cs="Times New Roman"/>
          <w:sz w:val="24"/>
          <w:szCs w:val="24"/>
        </w:rPr>
      </w:pPr>
      <w:r>
        <w:rPr>
          <w:rFonts w:ascii="Times New Roman" w:hAnsi="Times New Roman" w:cs="Times New Roman"/>
          <w:sz w:val="24"/>
          <w:szCs w:val="24"/>
        </w:rPr>
        <w:t>Järgmiste kinnistute omanikelt:</w:t>
      </w:r>
    </w:p>
    <w:p w14:paraId="31ED3663" w14:textId="1D663575" w:rsidR="006C7CBD" w:rsidRPr="006C7CBD" w:rsidRDefault="006C7CBD" w:rsidP="006C7CBD">
      <w:pPr>
        <w:pStyle w:val="Loendilik"/>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Heina</w:t>
      </w:r>
    </w:p>
    <w:p w14:paraId="10B6EBB2" w14:textId="715E2659" w:rsidR="006C7CBD" w:rsidRDefault="006C7CBD" w:rsidP="006C7CBD">
      <w:pPr>
        <w:pStyle w:val="Loendilik"/>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Ööri</w:t>
      </w:r>
    </w:p>
    <w:p w14:paraId="673191EC" w14:textId="4B9697AF" w:rsidR="006C7CBD" w:rsidRDefault="006C7CBD" w:rsidP="006C7CBD">
      <w:pPr>
        <w:pStyle w:val="Loendilik"/>
        <w:numPr>
          <w:ilvl w:val="0"/>
          <w:numId w:val="4"/>
        </w:numPr>
        <w:spacing w:line="240" w:lineRule="auto"/>
        <w:jc w:val="both"/>
        <w:rPr>
          <w:rFonts w:ascii="Times New Roman" w:hAnsi="Times New Roman" w:cs="Times New Roman"/>
          <w:sz w:val="24"/>
          <w:szCs w:val="24"/>
        </w:rPr>
      </w:pPr>
      <w:bookmarkStart w:id="5" w:name="_Hlk174629656"/>
      <w:r>
        <w:rPr>
          <w:rFonts w:ascii="Times New Roman" w:hAnsi="Times New Roman" w:cs="Times New Roman"/>
          <w:sz w:val="24"/>
          <w:szCs w:val="24"/>
        </w:rPr>
        <w:t xml:space="preserve">Pistriku </w:t>
      </w:r>
      <w:proofErr w:type="spellStart"/>
      <w:r>
        <w:rPr>
          <w:rFonts w:ascii="Times New Roman" w:hAnsi="Times New Roman" w:cs="Times New Roman"/>
          <w:sz w:val="24"/>
          <w:szCs w:val="24"/>
        </w:rPr>
        <w:t>vkt</w:t>
      </w:r>
      <w:proofErr w:type="spellEnd"/>
      <w:r>
        <w:rPr>
          <w:rFonts w:ascii="Times New Roman" w:hAnsi="Times New Roman" w:cs="Times New Roman"/>
          <w:sz w:val="24"/>
          <w:szCs w:val="24"/>
        </w:rPr>
        <w:t xml:space="preserve"> 1</w:t>
      </w:r>
    </w:p>
    <w:bookmarkEnd w:id="5"/>
    <w:p w14:paraId="04A43306" w14:textId="5E8248A9" w:rsidR="006C7CBD" w:rsidRDefault="006C7CBD" w:rsidP="006C7CBD">
      <w:pPr>
        <w:pStyle w:val="Loendilik"/>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Pistriku </w:t>
      </w:r>
      <w:proofErr w:type="spellStart"/>
      <w:r>
        <w:rPr>
          <w:rFonts w:ascii="Times New Roman" w:hAnsi="Times New Roman" w:cs="Times New Roman"/>
          <w:sz w:val="24"/>
          <w:szCs w:val="24"/>
        </w:rPr>
        <w:t>vkt</w:t>
      </w:r>
      <w:proofErr w:type="spellEnd"/>
      <w:r>
        <w:rPr>
          <w:rFonts w:ascii="Times New Roman" w:hAnsi="Times New Roman" w:cs="Times New Roman"/>
          <w:sz w:val="24"/>
          <w:szCs w:val="24"/>
        </w:rPr>
        <w:t xml:space="preserve"> 3</w:t>
      </w:r>
    </w:p>
    <w:p w14:paraId="472A5F33" w14:textId="0557C872" w:rsidR="006C7CBD" w:rsidRDefault="006C7CBD" w:rsidP="006C7CBD">
      <w:pPr>
        <w:pStyle w:val="Loendilik"/>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Pistriku </w:t>
      </w:r>
      <w:proofErr w:type="spellStart"/>
      <w:r>
        <w:rPr>
          <w:rFonts w:ascii="Times New Roman" w:hAnsi="Times New Roman" w:cs="Times New Roman"/>
          <w:sz w:val="24"/>
          <w:szCs w:val="24"/>
        </w:rPr>
        <w:t>vkt</w:t>
      </w:r>
      <w:proofErr w:type="spellEnd"/>
      <w:r>
        <w:rPr>
          <w:rFonts w:ascii="Times New Roman" w:hAnsi="Times New Roman" w:cs="Times New Roman"/>
          <w:sz w:val="24"/>
          <w:szCs w:val="24"/>
        </w:rPr>
        <w:t xml:space="preserve"> 6</w:t>
      </w:r>
    </w:p>
    <w:p w14:paraId="13B170BE" w14:textId="193EECC3" w:rsidR="006C7CBD" w:rsidRDefault="006C7CBD" w:rsidP="006C7CBD">
      <w:pPr>
        <w:pStyle w:val="Loendilik"/>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Pistriku </w:t>
      </w:r>
      <w:proofErr w:type="spellStart"/>
      <w:r>
        <w:rPr>
          <w:rFonts w:ascii="Times New Roman" w:hAnsi="Times New Roman" w:cs="Times New Roman"/>
          <w:sz w:val="24"/>
          <w:szCs w:val="24"/>
        </w:rPr>
        <w:t>vkt</w:t>
      </w:r>
      <w:proofErr w:type="spellEnd"/>
      <w:r>
        <w:rPr>
          <w:rFonts w:ascii="Times New Roman" w:hAnsi="Times New Roman" w:cs="Times New Roman"/>
          <w:sz w:val="24"/>
          <w:szCs w:val="24"/>
        </w:rPr>
        <w:t xml:space="preserve"> 16</w:t>
      </w:r>
    </w:p>
    <w:p w14:paraId="73E6B50A" w14:textId="335CA29B" w:rsidR="006C7CBD" w:rsidRDefault="006C7CBD" w:rsidP="006C7CBD">
      <w:pPr>
        <w:pStyle w:val="Loendilik"/>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Pärtlimetsa</w:t>
      </w:r>
    </w:p>
    <w:p w14:paraId="65D74C5B" w14:textId="63DE74C4" w:rsidR="006C7CBD" w:rsidRPr="006C7CBD" w:rsidRDefault="006C7CBD" w:rsidP="006C7CBD">
      <w:pPr>
        <w:pStyle w:val="Loendilik"/>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Pärtlipõllu</w:t>
      </w:r>
    </w:p>
    <w:p w14:paraId="2E5FF20C" w14:textId="58301BAD" w:rsidR="00CC69B6" w:rsidRDefault="00CC69B6" w:rsidP="00CC69B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Pärast </w:t>
      </w:r>
      <w:r w:rsidR="00B02161">
        <w:rPr>
          <w:rFonts w:ascii="Times New Roman" w:hAnsi="Times New Roman" w:cs="Times New Roman"/>
          <w:sz w:val="24"/>
          <w:szCs w:val="24"/>
        </w:rPr>
        <w:t xml:space="preserve">asutuste ja isikute </w:t>
      </w:r>
      <w:proofErr w:type="spellStart"/>
      <w:r w:rsidR="00B02161">
        <w:rPr>
          <w:rFonts w:ascii="Times New Roman" w:hAnsi="Times New Roman" w:cs="Times New Roman"/>
          <w:sz w:val="24"/>
          <w:szCs w:val="24"/>
        </w:rPr>
        <w:t>seisukohtada</w:t>
      </w:r>
      <w:proofErr w:type="spellEnd"/>
      <w:r>
        <w:rPr>
          <w:rFonts w:ascii="Times New Roman" w:hAnsi="Times New Roman" w:cs="Times New Roman"/>
          <w:sz w:val="24"/>
          <w:szCs w:val="24"/>
        </w:rPr>
        <w:t xml:space="preserve"> laekumist, </w:t>
      </w:r>
      <w:r w:rsidR="006C7CBD">
        <w:rPr>
          <w:rFonts w:ascii="Times New Roman" w:hAnsi="Times New Roman" w:cs="Times New Roman"/>
          <w:sz w:val="24"/>
          <w:szCs w:val="24"/>
        </w:rPr>
        <w:t>täiendat</w:t>
      </w:r>
      <w:r w:rsidR="007540D4">
        <w:rPr>
          <w:rFonts w:ascii="Times New Roman" w:hAnsi="Times New Roman" w:cs="Times New Roman"/>
          <w:sz w:val="24"/>
          <w:szCs w:val="24"/>
        </w:rPr>
        <w:t>akse</w:t>
      </w:r>
      <w:r>
        <w:rPr>
          <w:rFonts w:ascii="Times New Roman" w:hAnsi="Times New Roman" w:cs="Times New Roman"/>
          <w:sz w:val="24"/>
          <w:szCs w:val="24"/>
        </w:rPr>
        <w:t xml:space="preserve"> käesoleva otsuse eelnõu </w:t>
      </w:r>
      <w:r w:rsidR="006C7CBD">
        <w:rPr>
          <w:rFonts w:ascii="Times New Roman" w:hAnsi="Times New Roman" w:cs="Times New Roman"/>
          <w:sz w:val="24"/>
          <w:szCs w:val="24"/>
        </w:rPr>
        <w:t>…..</w:t>
      </w:r>
    </w:p>
    <w:p w14:paraId="795EC7A9" w14:textId="4BCF778C" w:rsidR="006C7CBD" w:rsidRDefault="00CC69B6" w:rsidP="00CC69B6">
      <w:pPr>
        <w:spacing w:line="240" w:lineRule="auto"/>
        <w:jc w:val="both"/>
        <w:rPr>
          <w:rFonts w:ascii="Times New Roman" w:hAnsi="Times New Roman" w:cs="Times New Roman"/>
          <w:sz w:val="24"/>
          <w:szCs w:val="24"/>
        </w:rPr>
      </w:pPr>
      <w:r>
        <w:rPr>
          <w:rFonts w:ascii="Times New Roman" w:hAnsi="Times New Roman" w:cs="Times New Roman"/>
          <w:sz w:val="24"/>
          <w:szCs w:val="24"/>
        </w:rPr>
        <w:t>Haldusmenetluse seaduse §</w:t>
      </w:r>
      <w:r w:rsidR="007540D4">
        <w:rPr>
          <w:rFonts w:ascii="Times New Roman" w:hAnsi="Times New Roman" w:cs="Times New Roman"/>
          <w:sz w:val="24"/>
          <w:szCs w:val="24"/>
        </w:rPr>
        <w:t xml:space="preserve"> </w:t>
      </w:r>
      <w:r>
        <w:rPr>
          <w:rFonts w:ascii="Times New Roman" w:hAnsi="Times New Roman" w:cs="Times New Roman"/>
          <w:sz w:val="24"/>
          <w:szCs w:val="24"/>
        </w:rPr>
        <w:t>64 lg 3 kohaselt</w:t>
      </w:r>
      <w:r w:rsidR="007540D4">
        <w:rPr>
          <w:rFonts w:ascii="Times New Roman" w:hAnsi="Times New Roman" w:cs="Times New Roman"/>
          <w:sz w:val="24"/>
          <w:szCs w:val="24"/>
        </w:rPr>
        <w:t xml:space="preserve"> </w:t>
      </w:r>
      <w:r>
        <w:rPr>
          <w:rFonts w:ascii="Times New Roman" w:hAnsi="Times New Roman" w:cs="Times New Roman"/>
          <w:sz w:val="24"/>
          <w:szCs w:val="24"/>
        </w:rPr>
        <w:t xml:space="preserve">tuleb kaalutlusõiguse teostamisel arvestada </w:t>
      </w:r>
      <w:r w:rsidR="007540D4">
        <w:rPr>
          <w:rFonts w:ascii="Times New Roman" w:hAnsi="Times New Roman" w:cs="Times New Roman"/>
          <w:sz w:val="24"/>
          <w:szCs w:val="24"/>
        </w:rPr>
        <w:t xml:space="preserve">esitatud arvamusi ning </w:t>
      </w:r>
      <w:r>
        <w:rPr>
          <w:rFonts w:ascii="Times New Roman" w:hAnsi="Times New Roman" w:cs="Times New Roman"/>
          <w:sz w:val="24"/>
          <w:szCs w:val="24"/>
        </w:rPr>
        <w:t>haldusakti andmise ja haldusakti kehtetuks tunnistamise tagajärgi</w:t>
      </w:r>
      <w:r w:rsidR="006C7CBD">
        <w:rPr>
          <w:rFonts w:ascii="Times New Roman" w:hAnsi="Times New Roman" w:cs="Times New Roman"/>
          <w:sz w:val="24"/>
          <w:szCs w:val="24"/>
        </w:rPr>
        <w:t>.</w:t>
      </w:r>
      <w:r>
        <w:rPr>
          <w:rFonts w:ascii="Times New Roman" w:hAnsi="Times New Roman" w:cs="Times New Roman"/>
          <w:sz w:val="24"/>
          <w:szCs w:val="24"/>
        </w:rPr>
        <w:t xml:space="preserve"> </w:t>
      </w:r>
    </w:p>
    <w:p w14:paraId="67A5563C" w14:textId="78787757" w:rsidR="00CC69B6" w:rsidRDefault="00CC69B6" w:rsidP="007540D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Kõiki eespool nimetatud asjaolusid kogumina arvestades </w:t>
      </w:r>
      <w:r w:rsidR="006C7CBD">
        <w:rPr>
          <w:rFonts w:ascii="Times New Roman" w:hAnsi="Times New Roman" w:cs="Times New Roman"/>
          <w:sz w:val="24"/>
          <w:szCs w:val="24"/>
        </w:rPr>
        <w:t xml:space="preserve">ja antud olukorda kaalutledes </w:t>
      </w:r>
      <w:r>
        <w:rPr>
          <w:rFonts w:ascii="Times New Roman" w:hAnsi="Times New Roman" w:cs="Times New Roman"/>
          <w:sz w:val="24"/>
          <w:szCs w:val="24"/>
        </w:rPr>
        <w:t xml:space="preserve">on praegusel juhul </w:t>
      </w:r>
      <w:r w:rsidR="007540D4">
        <w:rPr>
          <w:rFonts w:ascii="Times New Roman" w:hAnsi="Times New Roman" w:cs="Times New Roman"/>
          <w:sz w:val="24"/>
          <w:szCs w:val="24"/>
        </w:rPr>
        <w:t xml:space="preserve">eeldatavalt </w:t>
      </w:r>
      <w:r>
        <w:rPr>
          <w:rFonts w:ascii="Times New Roman" w:hAnsi="Times New Roman" w:cs="Times New Roman"/>
          <w:sz w:val="24"/>
          <w:szCs w:val="24"/>
        </w:rPr>
        <w:t xml:space="preserve">põhjendatud tunnistada </w:t>
      </w:r>
      <w:r>
        <w:rPr>
          <w:rFonts w:ascii="Times New Roman" w:hAnsi="Times New Roman" w:cs="Times New Roman"/>
          <w:b/>
          <w:sz w:val="24"/>
          <w:szCs w:val="24"/>
        </w:rPr>
        <w:t xml:space="preserve">Raasiku Vallavolikogu </w:t>
      </w:r>
      <w:r w:rsidR="006C7CBD">
        <w:rPr>
          <w:rFonts w:ascii="Times New Roman" w:hAnsi="Times New Roman" w:cs="Times New Roman"/>
          <w:b/>
          <w:sz w:val="24"/>
          <w:szCs w:val="24"/>
        </w:rPr>
        <w:t xml:space="preserve">08.08. 2006 otsusega nr 64 kehtestatud Kulli külas Pärtli MÜ detailplaneeringu osaliselt kehtetuks tunnistamine Pistriku </w:t>
      </w:r>
      <w:proofErr w:type="spellStart"/>
      <w:r w:rsidR="006C7CBD">
        <w:rPr>
          <w:rFonts w:ascii="Times New Roman" w:hAnsi="Times New Roman" w:cs="Times New Roman"/>
          <w:b/>
          <w:sz w:val="24"/>
          <w:szCs w:val="24"/>
        </w:rPr>
        <w:t>vkt</w:t>
      </w:r>
      <w:proofErr w:type="spellEnd"/>
      <w:r w:rsidR="006C7CBD">
        <w:rPr>
          <w:rFonts w:ascii="Times New Roman" w:hAnsi="Times New Roman" w:cs="Times New Roman"/>
          <w:b/>
          <w:sz w:val="24"/>
          <w:szCs w:val="24"/>
        </w:rPr>
        <w:t xml:space="preserve"> 28 kinnistu osas (65101:002:0474).</w:t>
      </w:r>
    </w:p>
    <w:p w14:paraId="20DD6592" w14:textId="77777777" w:rsidR="007540D4" w:rsidRPr="007540D4" w:rsidRDefault="007540D4" w:rsidP="007540D4">
      <w:pPr>
        <w:spacing w:after="0" w:line="240" w:lineRule="auto"/>
        <w:jc w:val="both"/>
        <w:rPr>
          <w:rFonts w:ascii="Times New Roman" w:hAnsi="Times New Roman" w:cs="Times New Roman"/>
          <w:b/>
          <w:sz w:val="24"/>
          <w:szCs w:val="24"/>
        </w:rPr>
      </w:pPr>
    </w:p>
    <w:p w14:paraId="4CEA2179" w14:textId="07FA71F4" w:rsidR="00CC69B6" w:rsidRDefault="00CC69B6" w:rsidP="00CC69B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Arvestades eeltoodut ja aluseks võttes KOKS § 22 lg 2  p 33 ja </w:t>
      </w:r>
      <w:bookmarkStart w:id="6" w:name="_Hlk174624589"/>
      <w:r>
        <w:rPr>
          <w:rFonts w:ascii="Times New Roman" w:hAnsi="Times New Roman" w:cs="Times New Roman"/>
          <w:sz w:val="24"/>
          <w:szCs w:val="24"/>
        </w:rPr>
        <w:t>§</w:t>
      </w:r>
      <w:bookmarkEnd w:id="6"/>
      <w:r>
        <w:rPr>
          <w:rFonts w:ascii="Times New Roman" w:hAnsi="Times New Roman" w:cs="Times New Roman"/>
          <w:sz w:val="24"/>
          <w:szCs w:val="24"/>
        </w:rPr>
        <w:t xml:space="preserve"> 70 lg 1 planeerimisseaduse § 140 lg 1 p 1 ja</w:t>
      </w:r>
      <w:r w:rsidR="007A6182">
        <w:rPr>
          <w:rFonts w:ascii="Times New Roman" w:hAnsi="Times New Roman" w:cs="Times New Roman"/>
          <w:sz w:val="24"/>
          <w:szCs w:val="24"/>
        </w:rPr>
        <w:t xml:space="preserve"> </w:t>
      </w:r>
      <w:r>
        <w:rPr>
          <w:rFonts w:ascii="Times New Roman" w:hAnsi="Times New Roman" w:cs="Times New Roman"/>
          <w:sz w:val="24"/>
          <w:szCs w:val="24"/>
        </w:rPr>
        <w:t xml:space="preserve">p 2, </w:t>
      </w:r>
      <w:r w:rsidR="007A6182">
        <w:rPr>
          <w:rFonts w:ascii="Times New Roman" w:hAnsi="Times New Roman" w:cs="Times New Roman"/>
          <w:sz w:val="24"/>
          <w:szCs w:val="24"/>
        </w:rPr>
        <w:t xml:space="preserve">sama </w:t>
      </w:r>
      <w:r>
        <w:rPr>
          <w:rFonts w:ascii="Times New Roman" w:hAnsi="Times New Roman" w:cs="Times New Roman"/>
          <w:sz w:val="24"/>
          <w:szCs w:val="24"/>
        </w:rPr>
        <w:t xml:space="preserve"> § lg 3-6-st,</w:t>
      </w:r>
      <w:r w:rsidR="007A6182">
        <w:rPr>
          <w:rFonts w:ascii="Times New Roman" w:hAnsi="Times New Roman" w:cs="Times New Roman"/>
          <w:sz w:val="24"/>
          <w:szCs w:val="24"/>
        </w:rPr>
        <w:t xml:space="preserve"> haldusmenetluse seaduse</w:t>
      </w:r>
      <w:r>
        <w:rPr>
          <w:rFonts w:ascii="Times New Roman" w:hAnsi="Times New Roman" w:cs="Times New Roman"/>
          <w:sz w:val="24"/>
          <w:szCs w:val="24"/>
        </w:rPr>
        <w:t xml:space="preserve"> § 64 lg 2 ja 3,  §  68 lg 2 ja § 70 lg 1 ja kohaliku omavalitsuse korralduse seaduse § 22 lg 1 p 33-st, </w:t>
      </w:r>
    </w:p>
    <w:p w14:paraId="784AD78C" w14:textId="77777777" w:rsidR="009F6022" w:rsidRDefault="009F6022" w:rsidP="00CC69B6">
      <w:pPr>
        <w:spacing w:line="240" w:lineRule="auto"/>
        <w:jc w:val="both"/>
        <w:rPr>
          <w:rFonts w:ascii="Times New Roman" w:hAnsi="Times New Roman" w:cs="Times New Roman"/>
          <w:sz w:val="24"/>
          <w:szCs w:val="24"/>
        </w:rPr>
      </w:pPr>
    </w:p>
    <w:p w14:paraId="4D130B74" w14:textId="77777777" w:rsidR="00CC69B6" w:rsidRDefault="00CC69B6" w:rsidP="00CC69B6">
      <w:pPr>
        <w:spacing w:line="240" w:lineRule="auto"/>
        <w:jc w:val="both"/>
        <w:rPr>
          <w:rFonts w:ascii="Times New Roman" w:hAnsi="Times New Roman" w:cs="Times New Roman"/>
          <w:sz w:val="24"/>
          <w:szCs w:val="24"/>
        </w:rPr>
      </w:pPr>
      <w:r>
        <w:rPr>
          <w:rFonts w:ascii="Times New Roman" w:hAnsi="Times New Roman" w:cs="Times New Roman"/>
          <w:sz w:val="24"/>
          <w:szCs w:val="24"/>
        </w:rPr>
        <w:t>Raasiku Vallavolikogu</w:t>
      </w:r>
    </w:p>
    <w:p w14:paraId="6EAB3B94" w14:textId="77777777" w:rsidR="00CC69B6" w:rsidRDefault="00CC69B6" w:rsidP="00CC69B6">
      <w:pPr>
        <w:spacing w:line="240" w:lineRule="auto"/>
        <w:jc w:val="center"/>
        <w:rPr>
          <w:rFonts w:ascii="Times New Roman" w:hAnsi="Times New Roman" w:cs="Times New Roman"/>
          <w:sz w:val="24"/>
          <w:szCs w:val="24"/>
        </w:rPr>
      </w:pPr>
      <w:r>
        <w:rPr>
          <w:rFonts w:ascii="Times New Roman" w:hAnsi="Times New Roman" w:cs="Times New Roman"/>
          <w:b/>
          <w:sz w:val="24"/>
          <w:szCs w:val="24"/>
        </w:rPr>
        <w:t>otsustab</w:t>
      </w:r>
      <w:r>
        <w:rPr>
          <w:rFonts w:ascii="Times New Roman" w:hAnsi="Times New Roman" w:cs="Times New Roman"/>
          <w:sz w:val="24"/>
          <w:szCs w:val="24"/>
        </w:rPr>
        <w:t>:</w:t>
      </w:r>
    </w:p>
    <w:p w14:paraId="3A197FD2" w14:textId="6EDF7F04" w:rsidR="00CC69B6" w:rsidRPr="00102BC2" w:rsidRDefault="00CC69B6" w:rsidP="007A6182">
      <w:pPr>
        <w:pStyle w:val="Loendilik"/>
        <w:numPr>
          <w:ilvl w:val="0"/>
          <w:numId w:val="3"/>
        </w:numPr>
        <w:spacing w:after="0" w:line="240" w:lineRule="auto"/>
        <w:jc w:val="both"/>
        <w:rPr>
          <w:rFonts w:ascii="Times New Roman" w:hAnsi="Times New Roman" w:cs="Times New Roman"/>
          <w:sz w:val="24"/>
          <w:szCs w:val="24"/>
        </w:rPr>
      </w:pPr>
      <w:r w:rsidRPr="00102BC2">
        <w:rPr>
          <w:rFonts w:ascii="Times New Roman" w:hAnsi="Times New Roman" w:cs="Times New Roman"/>
          <w:sz w:val="24"/>
          <w:szCs w:val="24"/>
        </w:rPr>
        <w:t xml:space="preserve">Tunnistada </w:t>
      </w:r>
      <w:r w:rsidR="007A6182" w:rsidRPr="00102BC2">
        <w:rPr>
          <w:rFonts w:ascii="Times New Roman" w:hAnsi="Times New Roman" w:cs="Times New Roman"/>
          <w:sz w:val="24"/>
          <w:szCs w:val="24"/>
        </w:rPr>
        <w:t xml:space="preserve">osaliselt </w:t>
      </w:r>
      <w:r w:rsidRPr="00102BC2">
        <w:rPr>
          <w:rFonts w:ascii="Times New Roman" w:hAnsi="Times New Roman" w:cs="Times New Roman"/>
          <w:sz w:val="24"/>
          <w:szCs w:val="24"/>
        </w:rPr>
        <w:t xml:space="preserve">kehtetuks Raasiku Vallavolikogu </w:t>
      </w:r>
      <w:r w:rsidR="007A6182" w:rsidRPr="00102BC2">
        <w:rPr>
          <w:rFonts w:ascii="Times New Roman" w:hAnsi="Times New Roman" w:cs="Times New Roman"/>
          <w:sz w:val="24"/>
          <w:szCs w:val="24"/>
        </w:rPr>
        <w:t xml:space="preserve">08.08. 2006 otsusega nr 64 kehtestatud „Kulli külas Pärtli MÜ detailplaneeringu kehtestamine“ Pistriku </w:t>
      </w:r>
      <w:proofErr w:type="spellStart"/>
      <w:r w:rsidR="007A6182" w:rsidRPr="00102BC2">
        <w:rPr>
          <w:rFonts w:ascii="Times New Roman" w:hAnsi="Times New Roman" w:cs="Times New Roman"/>
          <w:sz w:val="24"/>
          <w:szCs w:val="24"/>
        </w:rPr>
        <w:t>vkt</w:t>
      </w:r>
      <w:proofErr w:type="spellEnd"/>
      <w:r w:rsidR="007A6182" w:rsidRPr="00102BC2">
        <w:rPr>
          <w:rFonts w:ascii="Times New Roman" w:hAnsi="Times New Roman" w:cs="Times New Roman"/>
          <w:sz w:val="24"/>
          <w:szCs w:val="24"/>
        </w:rPr>
        <w:t xml:space="preserve"> 28 kinnistu </w:t>
      </w:r>
      <w:r w:rsidR="007540D4">
        <w:rPr>
          <w:rFonts w:ascii="Times New Roman" w:hAnsi="Times New Roman" w:cs="Times New Roman"/>
          <w:sz w:val="24"/>
          <w:szCs w:val="24"/>
        </w:rPr>
        <w:t>ulatuses</w:t>
      </w:r>
      <w:r w:rsidR="007A6182" w:rsidRPr="00102BC2">
        <w:rPr>
          <w:rFonts w:ascii="Times New Roman" w:hAnsi="Times New Roman" w:cs="Times New Roman"/>
          <w:sz w:val="24"/>
          <w:szCs w:val="24"/>
        </w:rPr>
        <w:t xml:space="preserve"> (65101:002:0474)</w:t>
      </w:r>
      <w:r w:rsidR="007540D4">
        <w:rPr>
          <w:rFonts w:ascii="Times New Roman" w:hAnsi="Times New Roman" w:cs="Times New Roman"/>
          <w:sz w:val="24"/>
          <w:szCs w:val="24"/>
        </w:rPr>
        <w:t>.</w:t>
      </w:r>
    </w:p>
    <w:p w14:paraId="7F497A38" w14:textId="77777777" w:rsidR="00CC69B6" w:rsidRDefault="00CC69B6" w:rsidP="00CC69B6">
      <w:pPr>
        <w:pStyle w:val="Loendilik"/>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Avaldada teade detailplaneeringu kehtetuks tunnistamisest Ametlikes Teadaannetes, Raasiku valla kodulehel, ajalehes Sõnumitooja ja Harju Elus ning teavitada valitsusasutusi, kelle valitsemisalas olevaid küsimusi detailplaneering käsitleb, ja isikuid, kelle õigusi või huve võib detailplaneering puudutada.</w:t>
      </w:r>
    </w:p>
    <w:p w14:paraId="40E2BBDE" w14:textId="77777777" w:rsidR="00CC69B6" w:rsidRDefault="00CC69B6" w:rsidP="00CC69B6">
      <w:pPr>
        <w:pStyle w:val="Loendilik"/>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Otsus jõustub teatavakstegemisest.</w:t>
      </w:r>
    </w:p>
    <w:p w14:paraId="554E017F" w14:textId="77777777" w:rsidR="00CC69B6" w:rsidRPr="007540D4" w:rsidRDefault="00CC69B6" w:rsidP="00CC69B6">
      <w:pPr>
        <w:pStyle w:val="Loendilik"/>
        <w:numPr>
          <w:ilvl w:val="0"/>
          <w:numId w:val="3"/>
        </w:numPr>
        <w:spacing w:line="240" w:lineRule="auto"/>
        <w:jc w:val="both"/>
        <w:rPr>
          <w:rFonts w:ascii="Times New Roman" w:hAnsi="Times New Roman" w:cs="Times New Roman"/>
          <w:sz w:val="24"/>
          <w:szCs w:val="24"/>
        </w:rPr>
      </w:pPr>
      <w:r w:rsidRPr="007540D4">
        <w:rPr>
          <w:rFonts w:ascii="Times New Roman" w:hAnsi="Times New Roman" w:cs="Times New Roman"/>
          <w:sz w:val="24"/>
          <w:szCs w:val="24"/>
        </w:rPr>
        <w:t>Käesoleva otsuse peale võib esitada Raasiku Vallavolikogule vaide haldusmenetluse seaduses sätestatud korras 30 päeva jooksul arvates korralduse teadasaamise päevast või päevast, millal oleks pidanud korraldusest teada saama ja esitada kaebuse Tallinna Halduskohtule halduskohtumenetluse seadustikus sätestatud korras 30 päeva jooksul arvates otsuse teatavakstegemisest.</w:t>
      </w:r>
    </w:p>
    <w:p w14:paraId="2C9C5AC7" w14:textId="77777777" w:rsidR="00CC69B6" w:rsidRDefault="00CC69B6" w:rsidP="00CC69B6">
      <w:pPr>
        <w:spacing w:line="240" w:lineRule="auto"/>
        <w:rPr>
          <w:rFonts w:ascii="Times New Roman" w:hAnsi="Times New Roman" w:cs="Times New Roman"/>
          <w:sz w:val="24"/>
          <w:szCs w:val="24"/>
        </w:rPr>
      </w:pPr>
    </w:p>
    <w:p w14:paraId="05533E84" w14:textId="77777777" w:rsidR="00CC69B6" w:rsidRDefault="00CC69B6" w:rsidP="00CC69B6">
      <w:pPr>
        <w:spacing w:line="240" w:lineRule="auto"/>
        <w:rPr>
          <w:rFonts w:ascii="Times New Roman" w:hAnsi="Times New Roman" w:cs="Times New Roman"/>
          <w:sz w:val="24"/>
          <w:szCs w:val="24"/>
        </w:rPr>
      </w:pPr>
      <w:r>
        <w:rPr>
          <w:rFonts w:ascii="Times New Roman" w:hAnsi="Times New Roman" w:cs="Times New Roman"/>
          <w:sz w:val="24"/>
          <w:szCs w:val="24"/>
        </w:rPr>
        <w:t>Maarja Sikut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volikogu esimees</w:t>
      </w:r>
    </w:p>
    <w:p w14:paraId="65920699" w14:textId="3C7CD97F" w:rsidR="00CC69B6" w:rsidRDefault="009F6022" w:rsidP="00CC69B6">
      <w:pPr>
        <w:spacing w:line="240" w:lineRule="auto"/>
        <w:rPr>
          <w:rFonts w:ascii="Times New Roman" w:hAnsi="Times New Roman" w:cs="Times New Roman"/>
          <w:sz w:val="24"/>
          <w:szCs w:val="24"/>
        </w:rPr>
      </w:pPr>
      <w:r>
        <w:rPr>
          <w:rFonts w:ascii="Times New Roman" w:hAnsi="Times New Roman" w:cs="Times New Roman"/>
          <w:sz w:val="24"/>
          <w:szCs w:val="24"/>
        </w:rPr>
        <w:t>(</w:t>
      </w:r>
      <w:r w:rsidR="00CC69B6">
        <w:rPr>
          <w:rFonts w:ascii="Times New Roman" w:hAnsi="Times New Roman" w:cs="Times New Roman"/>
          <w:sz w:val="24"/>
          <w:szCs w:val="24"/>
        </w:rPr>
        <w:t>digitaalselt allkirjastatud</w:t>
      </w:r>
      <w:r>
        <w:rPr>
          <w:rFonts w:ascii="Times New Roman" w:hAnsi="Times New Roman" w:cs="Times New Roman"/>
          <w:sz w:val="24"/>
          <w:szCs w:val="24"/>
        </w:rPr>
        <w:t>)</w:t>
      </w:r>
    </w:p>
    <w:p w14:paraId="2E1401B6" w14:textId="77777777" w:rsidR="00CC69B6" w:rsidRDefault="00CC69B6" w:rsidP="00CC69B6"/>
    <w:p w14:paraId="55AB5C77" w14:textId="77777777" w:rsidR="00777B20" w:rsidRDefault="00777B20"/>
    <w:sectPr w:rsidR="00777B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Bookman Old Style"/>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24D64"/>
    <w:multiLevelType w:val="hybridMultilevel"/>
    <w:tmpl w:val="BFB62638"/>
    <w:lvl w:ilvl="0" w:tplc="0425000F">
      <w:start w:val="1"/>
      <w:numFmt w:val="decimal"/>
      <w:lvlText w:val="%1."/>
      <w:lvlJc w:val="left"/>
      <w:pPr>
        <w:ind w:left="786"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58447944"/>
    <w:multiLevelType w:val="hybridMultilevel"/>
    <w:tmpl w:val="0E96159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74D73321"/>
    <w:multiLevelType w:val="hybridMultilevel"/>
    <w:tmpl w:val="D840CED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7E2C204E"/>
    <w:multiLevelType w:val="hybridMultilevel"/>
    <w:tmpl w:val="A39AE99C"/>
    <w:lvl w:ilvl="0" w:tplc="F884734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38354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9517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62938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780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B6"/>
    <w:rsid w:val="00031CF6"/>
    <w:rsid w:val="00102BC2"/>
    <w:rsid w:val="001634F3"/>
    <w:rsid w:val="001C0F86"/>
    <w:rsid w:val="004E501B"/>
    <w:rsid w:val="005368F9"/>
    <w:rsid w:val="0054252E"/>
    <w:rsid w:val="00542D9B"/>
    <w:rsid w:val="00586F63"/>
    <w:rsid w:val="00612E76"/>
    <w:rsid w:val="00631B47"/>
    <w:rsid w:val="00664FB2"/>
    <w:rsid w:val="006C7CBD"/>
    <w:rsid w:val="007540D4"/>
    <w:rsid w:val="00777B20"/>
    <w:rsid w:val="007A2096"/>
    <w:rsid w:val="007A6182"/>
    <w:rsid w:val="00841DE0"/>
    <w:rsid w:val="00850CB4"/>
    <w:rsid w:val="009F6022"/>
    <w:rsid w:val="00A80511"/>
    <w:rsid w:val="00B02161"/>
    <w:rsid w:val="00BA2A25"/>
    <w:rsid w:val="00C07564"/>
    <w:rsid w:val="00C76C31"/>
    <w:rsid w:val="00CC69B6"/>
    <w:rsid w:val="00CD7610"/>
    <w:rsid w:val="00D21D32"/>
    <w:rsid w:val="00D35EA3"/>
    <w:rsid w:val="00D667B6"/>
    <w:rsid w:val="00E50A1B"/>
    <w:rsid w:val="00E575EB"/>
    <w:rsid w:val="00F17867"/>
    <w:rsid w:val="00F742FB"/>
    <w:rsid w:val="00F755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159C"/>
  <w15:chartTrackingRefBased/>
  <w15:docId w15:val="{8CEF9FC8-0D67-4904-A3E8-3D12B3E2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C69B6"/>
    <w:pPr>
      <w:spacing w:line="254" w:lineRule="auto"/>
    </w:pPr>
    <w:rPr>
      <w:kern w:val="0"/>
      <w14:ligatures w14:val="none"/>
    </w:rPr>
  </w:style>
  <w:style w:type="paragraph" w:styleId="Pealkiri1">
    <w:name w:val="heading 1"/>
    <w:basedOn w:val="Normaallaad"/>
    <w:next w:val="Normaallaad"/>
    <w:link w:val="Pealkiri1Mrk"/>
    <w:uiPriority w:val="9"/>
    <w:qFormat/>
    <w:rsid w:val="00CC69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C69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C69B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C69B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C69B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C69B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C69B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C69B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C69B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C69B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C69B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C69B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C69B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C69B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C69B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C69B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C69B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C69B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C69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C69B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C69B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C69B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C69B6"/>
    <w:pPr>
      <w:spacing w:before="160"/>
      <w:jc w:val="center"/>
    </w:pPr>
    <w:rPr>
      <w:i/>
      <w:iCs/>
      <w:color w:val="404040" w:themeColor="text1" w:themeTint="BF"/>
    </w:rPr>
  </w:style>
  <w:style w:type="character" w:customStyle="1" w:styleId="TsitaatMrk">
    <w:name w:val="Tsitaat Märk"/>
    <w:basedOn w:val="Liguvaikefont"/>
    <w:link w:val="Tsitaat"/>
    <w:uiPriority w:val="29"/>
    <w:rsid w:val="00CC69B6"/>
    <w:rPr>
      <w:i/>
      <w:iCs/>
      <w:color w:val="404040" w:themeColor="text1" w:themeTint="BF"/>
    </w:rPr>
  </w:style>
  <w:style w:type="paragraph" w:styleId="Loendilik">
    <w:name w:val="List Paragraph"/>
    <w:basedOn w:val="Normaallaad"/>
    <w:uiPriority w:val="34"/>
    <w:qFormat/>
    <w:rsid w:val="00CC69B6"/>
    <w:pPr>
      <w:ind w:left="720"/>
      <w:contextualSpacing/>
    </w:pPr>
  </w:style>
  <w:style w:type="character" w:styleId="Selgeltmrgatavrhutus">
    <w:name w:val="Intense Emphasis"/>
    <w:basedOn w:val="Liguvaikefont"/>
    <w:uiPriority w:val="21"/>
    <w:qFormat/>
    <w:rsid w:val="00CC69B6"/>
    <w:rPr>
      <w:i/>
      <w:iCs/>
      <w:color w:val="0F4761" w:themeColor="accent1" w:themeShade="BF"/>
    </w:rPr>
  </w:style>
  <w:style w:type="paragraph" w:styleId="Selgeltmrgatavtsitaat">
    <w:name w:val="Intense Quote"/>
    <w:basedOn w:val="Normaallaad"/>
    <w:next w:val="Normaallaad"/>
    <w:link w:val="SelgeltmrgatavtsitaatMrk"/>
    <w:uiPriority w:val="30"/>
    <w:qFormat/>
    <w:rsid w:val="00CC69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C69B6"/>
    <w:rPr>
      <w:i/>
      <w:iCs/>
      <w:color w:val="0F4761" w:themeColor="accent1" w:themeShade="BF"/>
    </w:rPr>
  </w:style>
  <w:style w:type="character" w:styleId="Selgeltmrgatavviide">
    <w:name w:val="Intense Reference"/>
    <w:basedOn w:val="Liguvaikefont"/>
    <w:uiPriority w:val="32"/>
    <w:qFormat/>
    <w:rsid w:val="00CC69B6"/>
    <w:rPr>
      <w:b/>
      <w:bCs/>
      <w:smallCaps/>
      <w:color w:val="0F4761" w:themeColor="accent1" w:themeShade="BF"/>
      <w:spacing w:val="5"/>
    </w:rPr>
  </w:style>
  <w:style w:type="character" w:styleId="Hperlink">
    <w:name w:val="Hyperlink"/>
    <w:basedOn w:val="Liguvaikefont"/>
    <w:uiPriority w:val="99"/>
    <w:semiHidden/>
    <w:unhideWhenUsed/>
    <w:rsid w:val="00CC69B6"/>
    <w:rPr>
      <w:color w:val="467886" w:themeColor="hyperlink"/>
      <w:u w:val="single"/>
    </w:rPr>
  </w:style>
  <w:style w:type="paragraph" w:styleId="Normaallaadveeb">
    <w:name w:val="Normal (Web)"/>
    <w:basedOn w:val="Normaallaad"/>
    <w:uiPriority w:val="99"/>
    <w:semiHidden/>
    <w:unhideWhenUsed/>
    <w:rsid w:val="00CC69B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paragraph">
    <w:name w:val="paragraph"/>
    <w:basedOn w:val="Normaallaad"/>
    <w:uiPriority w:val="99"/>
    <w:rsid w:val="00CC69B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CC6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131672">
      <w:bodyDiv w:val="1"/>
      <w:marLeft w:val="0"/>
      <w:marRight w:val="0"/>
      <w:marTop w:val="0"/>
      <w:marBottom w:val="0"/>
      <w:divBdr>
        <w:top w:val="none" w:sz="0" w:space="0" w:color="auto"/>
        <w:left w:val="none" w:sz="0" w:space="0" w:color="auto"/>
        <w:bottom w:val="none" w:sz="0" w:space="0" w:color="auto"/>
        <w:right w:val="none" w:sz="0" w:space="0" w:color="auto"/>
      </w:divBdr>
    </w:div>
    <w:div w:id="201268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1124</Words>
  <Characters>6521</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 Koitne</dc:creator>
  <cp:keywords/>
  <dc:description/>
  <cp:lastModifiedBy>Indrek Mikk</cp:lastModifiedBy>
  <cp:revision>3</cp:revision>
  <dcterms:created xsi:type="dcterms:W3CDTF">2024-11-22T08:44:00Z</dcterms:created>
  <dcterms:modified xsi:type="dcterms:W3CDTF">2024-11-22T08:50:00Z</dcterms:modified>
</cp:coreProperties>
</file>